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279"/>
        <w:gridCol w:w="6360"/>
      </w:tblGrid>
      <w:tr w:rsidR="00E86CD8" w:rsidRPr="002E5D22" w:rsidTr="002E5D22">
        <w:trPr>
          <w:trHeight w:val="1980"/>
        </w:trPr>
        <w:tc>
          <w:tcPr>
            <w:tcW w:w="3345" w:type="dxa"/>
            <w:tcBorders>
              <w:right w:val="single" w:sz="36" w:space="0" w:color="auto"/>
            </w:tcBorders>
            <w:vAlign w:val="center"/>
          </w:tcPr>
          <w:p w:rsidR="00880C2D" w:rsidRPr="00A04630" w:rsidRDefault="00A212F0" w:rsidP="00A04630">
            <w:pPr>
              <w:pStyle w:val="Style1"/>
            </w:pPr>
            <w:bookmarkStart w:id="0" w:name="_GoBack"/>
            <w:bookmarkEnd w:id="0"/>
            <w:r>
              <w:t>First A. Author</w:t>
            </w:r>
          </w:p>
          <w:p w:rsidR="00880C2D" w:rsidRPr="00A04630" w:rsidRDefault="00880C2D" w:rsidP="002E5D22">
            <w:pPr>
              <w:pStyle w:val="Style1"/>
              <w:spacing w:after="60"/>
            </w:pPr>
            <w:r w:rsidRPr="00A04630">
              <w:t xml:space="preserve">(Helvetica </w:t>
            </w:r>
            <w:r w:rsidR="000B7670" w:rsidRPr="00A04630">
              <w:t>10</w:t>
            </w:r>
            <w:r w:rsidRPr="00A04630">
              <w:t xml:space="preserve"> </w:t>
            </w:r>
            <w:r w:rsidR="00AF4B71" w:rsidRPr="00A04630">
              <w:t xml:space="preserve">pt, </w:t>
            </w:r>
            <w:r w:rsidRPr="00A04630">
              <w:t>bold)</w:t>
            </w:r>
          </w:p>
          <w:p w:rsidR="00880C2D" w:rsidRDefault="006F3CAE" w:rsidP="002E5D22">
            <w:pPr>
              <w:pStyle w:val="Style2"/>
              <w:ind w:right="170"/>
            </w:pPr>
            <w:r>
              <w:t>Affiliation-</w:t>
            </w:r>
            <w:r w:rsidR="00003C82">
              <w:t>Professor</w:t>
            </w:r>
            <w:r w:rsidR="00880C2D">
              <w:t xml:space="preserve"> (Helvetica 7,5</w:t>
            </w:r>
            <w:r w:rsidR="00AF4B71">
              <w:t xml:space="preserve"> pt</w:t>
            </w:r>
            <w:r w:rsidR="00880C2D">
              <w:t>)</w:t>
            </w:r>
          </w:p>
          <w:p w:rsidR="00003C82" w:rsidRDefault="00003C82" w:rsidP="002E5D22">
            <w:pPr>
              <w:pStyle w:val="Style2"/>
              <w:ind w:right="170"/>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Belgrade</w:t>
                </w:r>
              </w:smartTag>
            </w:smartTag>
          </w:p>
          <w:p w:rsidR="00880C2D" w:rsidRDefault="00003C82" w:rsidP="002E5D22">
            <w:pPr>
              <w:pStyle w:val="Style2"/>
              <w:ind w:right="170"/>
            </w:pPr>
            <w:r>
              <w:t>Faculty of Mechanical Engineering</w:t>
            </w:r>
            <w:r w:rsidR="00880C2D">
              <w:t xml:space="preserve"> (Helvetica 7,5</w:t>
            </w:r>
            <w:r w:rsidR="00AF4B71">
              <w:t xml:space="preserve"> pt</w:t>
            </w:r>
            <w:r w:rsidR="00880C2D">
              <w:t>)</w:t>
            </w:r>
          </w:p>
          <w:p w:rsidR="00880C2D" w:rsidRPr="002E5D22" w:rsidRDefault="00880C2D" w:rsidP="002E5D22">
            <w:pPr>
              <w:ind w:right="170"/>
              <w:jc w:val="right"/>
              <w:rPr>
                <w:rFonts w:ascii="Helvetica" w:hAnsi="Helvetica" w:cs="Arial"/>
                <w:sz w:val="15"/>
                <w:szCs w:val="15"/>
              </w:rPr>
            </w:pPr>
          </w:p>
          <w:p w:rsidR="00880C2D" w:rsidRPr="00A04630" w:rsidRDefault="00A212F0" w:rsidP="00A04630">
            <w:pPr>
              <w:pStyle w:val="Style1"/>
            </w:pPr>
            <w:r>
              <w:t>Second B. Author</w:t>
            </w:r>
          </w:p>
          <w:p w:rsidR="00880C2D" w:rsidRPr="00A04630" w:rsidRDefault="00880C2D" w:rsidP="002E5D22">
            <w:pPr>
              <w:pStyle w:val="Style1"/>
              <w:spacing w:after="60"/>
            </w:pPr>
            <w:r w:rsidRPr="00A04630">
              <w:t xml:space="preserve">(Helvetica </w:t>
            </w:r>
            <w:r w:rsidR="003F3B2C" w:rsidRPr="00A04630">
              <w:t>10</w:t>
            </w:r>
            <w:r w:rsidRPr="00A04630">
              <w:t xml:space="preserve"> </w:t>
            </w:r>
            <w:r w:rsidR="00AF4B71" w:rsidRPr="00A04630">
              <w:t xml:space="preserve">pt, </w:t>
            </w:r>
            <w:r w:rsidRPr="00A04630">
              <w:t>bold)</w:t>
            </w:r>
          </w:p>
          <w:p w:rsidR="00880C2D" w:rsidRDefault="00003C82" w:rsidP="002E5D22">
            <w:pPr>
              <w:pStyle w:val="Style2"/>
              <w:ind w:right="170"/>
            </w:pPr>
            <w:r>
              <w:t>Teaching Assistant</w:t>
            </w:r>
            <w:r w:rsidR="00880C2D">
              <w:t xml:space="preserve"> (Helvetica 7,5</w:t>
            </w:r>
            <w:r w:rsidR="00AF4B71">
              <w:t xml:space="preserve"> pt</w:t>
            </w:r>
            <w:r w:rsidR="00880C2D">
              <w:t>)</w:t>
            </w:r>
          </w:p>
          <w:p w:rsidR="00003C82" w:rsidRDefault="00956DCA" w:rsidP="002E5D22">
            <w:pPr>
              <w:pStyle w:val="Style2"/>
              <w:ind w:right="170"/>
              <w:rPr>
                <w:noProof w:val="0"/>
              </w:rPr>
            </w:pPr>
            <w:r>
              <w:rPr>
                <w:noProof w:val="0"/>
              </w:rPr>
              <w:t xml:space="preserve"> </w:t>
            </w:r>
            <w:smartTag w:uri="urn:schemas-microsoft-com:office:smarttags" w:element="place">
              <w:smartTag w:uri="urn:schemas-microsoft-com:office:smarttags" w:element="PlaceType">
                <w:r w:rsidR="00003C82">
                  <w:rPr>
                    <w:noProof w:val="0"/>
                  </w:rPr>
                  <w:t>University</w:t>
                </w:r>
              </w:smartTag>
              <w:r w:rsidR="00003C82">
                <w:rPr>
                  <w:noProof w:val="0"/>
                </w:rPr>
                <w:t xml:space="preserve"> of </w:t>
              </w:r>
              <w:smartTag w:uri="urn:schemas-microsoft-com:office:smarttags" w:element="PlaceName">
                <w:r w:rsidR="00003C82">
                  <w:rPr>
                    <w:noProof w:val="0"/>
                  </w:rPr>
                  <w:t>Novi Sad</w:t>
                </w:r>
              </w:smartTag>
            </w:smartTag>
          </w:p>
          <w:p w:rsidR="00003C82" w:rsidRDefault="00003C82" w:rsidP="002E5D22">
            <w:pPr>
              <w:pStyle w:val="Style2"/>
              <w:ind w:right="170"/>
              <w:rPr>
                <w:noProof w:val="0"/>
              </w:rPr>
            </w:pPr>
            <w:r>
              <w:rPr>
                <w:noProof w:val="0"/>
              </w:rPr>
              <w:t>Faculty of Technical Sciences</w:t>
            </w:r>
          </w:p>
          <w:p w:rsidR="00E86CD8" w:rsidRDefault="00956DCA" w:rsidP="002E5D22">
            <w:pPr>
              <w:pStyle w:val="Style2"/>
              <w:ind w:right="170"/>
              <w:rPr>
                <w:noProof w:val="0"/>
              </w:rPr>
            </w:pPr>
            <w:r>
              <w:rPr>
                <w:noProof w:val="0"/>
              </w:rPr>
              <w:t xml:space="preserve">(Helvetica 7,5 </w:t>
            </w:r>
            <w:proofErr w:type="spellStart"/>
            <w:r>
              <w:rPr>
                <w:noProof w:val="0"/>
              </w:rPr>
              <w:t>pt</w:t>
            </w:r>
            <w:proofErr w:type="spellEnd"/>
            <w:r>
              <w:rPr>
                <w:noProof w:val="0"/>
              </w:rPr>
              <w:t>)</w:t>
            </w:r>
          </w:p>
          <w:p w:rsidR="006F3CAE" w:rsidRDefault="006F3CAE" w:rsidP="002E5D22">
            <w:pPr>
              <w:pStyle w:val="Style2"/>
              <w:ind w:right="170"/>
              <w:rPr>
                <w:noProof w:val="0"/>
              </w:rPr>
            </w:pPr>
          </w:p>
          <w:p w:rsidR="006F3CAE" w:rsidRPr="00A04630" w:rsidRDefault="006F3CAE" w:rsidP="006F3CAE">
            <w:pPr>
              <w:pStyle w:val="Style1"/>
            </w:pPr>
            <w:r>
              <w:t>Third C. Author</w:t>
            </w:r>
          </w:p>
          <w:p w:rsidR="006F3CAE" w:rsidRPr="00A04630" w:rsidRDefault="006F3CAE" w:rsidP="002E5D22">
            <w:pPr>
              <w:pStyle w:val="Style1"/>
              <w:spacing w:after="60"/>
            </w:pPr>
            <w:r w:rsidRPr="00A04630">
              <w:t>(Helvetica 10 pt, bold)</w:t>
            </w:r>
          </w:p>
          <w:p w:rsidR="006F3CAE" w:rsidRDefault="006F3CAE" w:rsidP="002E5D22">
            <w:pPr>
              <w:pStyle w:val="Style2"/>
              <w:ind w:right="170"/>
            </w:pPr>
            <w:r>
              <w:t>Assistant  Professor (Helvetica 7,5 pt)</w:t>
            </w:r>
          </w:p>
          <w:p w:rsidR="006F3CAE" w:rsidRDefault="006F3CAE" w:rsidP="002E5D22">
            <w:pPr>
              <w:pStyle w:val="Style2"/>
              <w:ind w:right="170"/>
              <w:rPr>
                <w:noProof w:val="0"/>
              </w:rPr>
            </w:pPr>
            <w:r>
              <w:rPr>
                <w:noProof w:val="0"/>
              </w:rPr>
              <w:t xml:space="preserve"> </w:t>
            </w:r>
            <w:smartTag w:uri="urn:schemas-microsoft-com:office:smarttags" w:element="place">
              <w:smartTag w:uri="urn:schemas-microsoft-com:office:smarttags" w:element="PlaceType">
                <w:r>
                  <w:rPr>
                    <w:noProof w:val="0"/>
                  </w:rPr>
                  <w:t>University</w:t>
                </w:r>
              </w:smartTag>
              <w:r>
                <w:rPr>
                  <w:noProof w:val="0"/>
                </w:rPr>
                <w:t xml:space="preserve"> of </w:t>
              </w:r>
              <w:smartTag w:uri="urn:schemas-microsoft-com:office:smarttags" w:element="PlaceName">
                <w:r>
                  <w:rPr>
                    <w:noProof w:val="0"/>
                  </w:rPr>
                  <w:t>Nis</w:t>
                </w:r>
              </w:smartTag>
            </w:smartTag>
          </w:p>
          <w:p w:rsidR="006F3CAE" w:rsidRDefault="006F3CAE" w:rsidP="002E5D22">
            <w:pPr>
              <w:pStyle w:val="Style2"/>
              <w:ind w:right="170"/>
              <w:rPr>
                <w:noProof w:val="0"/>
              </w:rPr>
            </w:pPr>
            <w:r>
              <w:rPr>
                <w:noProof w:val="0"/>
              </w:rPr>
              <w:t>Faculty of Mechanical Engineering</w:t>
            </w:r>
          </w:p>
          <w:p w:rsidR="006F3CAE" w:rsidRDefault="006F3CAE" w:rsidP="002E5D22">
            <w:pPr>
              <w:pStyle w:val="Style2"/>
              <w:ind w:right="170"/>
              <w:rPr>
                <w:noProof w:val="0"/>
              </w:rPr>
            </w:pPr>
            <w:r>
              <w:rPr>
                <w:noProof w:val="0"/>
              </w:rPr>
              <w:t xml:space="preserve">(Helvetica 7,5 </w:t>
            </w:r>
            <w:proofErr w:type="spellStart"/>
            <w:r>
              <w:rPr>
                <w:noProof w:val="0"/>
              </w:rPr>
              <w:t>pt</w:t>
            </w:r>
            <w:proofErr w:type="spellEnd"/>
            <w:r>
              <w:rPr>
                <w:noProof w:val="0"/>
              </w:rPr>
              <w:t>)</w:t>
            </w:r>
          </w:p>
          <w:p w:rsidR="006F3CAE" w:rsidRPr="00956DCA" w:rsidRDefault="006F3CAE" w:rsidP="002E5D22">
            <w:pPr>
              <w:pStyle w:val="Style2"/>
              <w:ind w:right="170"/>
            </w:pPr>
          </w:p>
        </w:tc>
        <w:tc>
          <w:tcPr>
            <w:tcW w:w="6509" w:type="dxa"/>
            <w:tcBorders>
              <w:left w:val="single" w:sz="36" w:space="0" w:color="auto"/>
            </w:tcBorders>
            <w:vAlign w:val="center"/>
          </w:tcPr>
          <w:p w:rsidR="00880C2D" w:rsidRPr="008374B5" w:rsidRDefault="00D03A16" w:rsidP="00747D6D">
            <w:pPr>
              <w:pStyle w:val="Naslovrada"/>
            </w:pPr>
            <w:r>
              <w:t xml:space="preserve">Title </w:t>
            </w:r>
            <w:r w:rsidR="00880C2D">
              <w:t>(Helv</w:t>
            </w:r>
            <w:r w:rsidR="00630F3F">
              <w:t>e</w:t>
            </w:r>
            <w:r w:rsidR="00880C2D">
              <w:t xml:space="preserve">tica 16 </w:t>
            </w:r>
            <w:r w:rsidR="00AF4B71">
              <w:t xml:space="preserve">pt, </w:t>
            </w:r>
            <w:r w:rsidR="00880C2D">
              <w:t>bold)</w:t>
            </w:r>
          </w:p>
          <w:p w:rsidR="00880C2D" w:rsidRPr="009D6A5E" w:rsidRDefault="00880C2D" w:rsidP="002E5D22">
            <w:pPr>
              <w:tabs>
                <w:tab w:val="left" w:pos="2232"/>
                <w:tab w:val="left" w:pos="3462"/>
                <w:tab w:val="left" w:pos="4272"/>
              </w:tabs>
              <w:ind w:left="252"/>
              <w:rPr>
                <w:b/>
                <w:bCs/>
              </w:rPr>
            </w:pPr>
          </w:p>
          <w:p w:rsidR="00880C2D" w:rsidRPr="00155A2B" w:rsidRDefault="00D03A16" w:rsidP="00D03A16">
            <w:pPr>
              <w:pStyle w:val="Style5"/>
            </w:pPr>
            <w:r>
              <w:t>Type the abstract of not more than 150 words</w:t>
            </w:r>
            <w:r w:rsidR="00880C2D" w:rsidRPr="00155A2B">
              <w:t xml:space="preserve"> </w:t>
            </w:r>
            <w:r>
              <w:t xml:space="preserve">outlining description of the problem, method used and conclusions </w:t>
            </w:r>
            <w:r w:rsidR="00880C2D" w:rsidRPr="00155A2B">
              <w:t>(Ti</w:t>
            </w:r>
            <w:r w:rsidR="00AF4B71">
              <w:t>mes New Roman</w:t>
            </w:r>
            <w:r w:rsidR="00880C2D" w:rsidRPr="00155A2B">
              <w:t xml:space="preserve"> 10</w:t>
            </w:r>
            <w:r w:rsidR="00AF4B71">
              <w:t xml:space="preserve"> pt</w:t>
            </w:r>
            <w:r w:rsidR="00880C2D" w:rsidRPr="00155A2B">
              <w:t>, Italic).</w:t>
            </w:r>
            <w:r>
              <w:t xml:space="preserve"> The abstract is an essential part of the paper. Use short, direct, and complete sentences. It should be as brief as possible and concise. It should be complete, self-explanatory, and not require reference to the paper itself. The abstract should be informative giving the scope and emphasize the main conclusions, results, or significance of the work described. Do not use </w:t>
            </w:r>
            <w:r w:rsidR="00A212F0">
              <w:t xml:space="preserve">first person; do not include mathematical expressions; do not refer to the reference, and try to avoid acronyms. Use this document as a template for MS Word, version 97 or later. Otherwise, use this </w:t>
            </w:r>
            <w:r w:rsidR="009D6A5E">
              <w:t>document as an instruction set.</w:t>
            </w:r>
          </w:p>
          <w:p w:rsidR="00880C2D" w:rsidRPr="002E5D22" w:rsidRDefault="00880C2D" w:rsidP="002E5D22">
            <w:pPr>
              <w:pStyle w:val="BodyTextIndent"/>
              <w:tabs>
                <w:tab w:val="left" w:pos="2232"/>
                <w:tab w:val="left" w:pos="3462"/>
                <w:tab w:val="left" w:pos="4272"/>
              </w:tabs>
              <w:spacing w:line="240" w:lineRule="exact"/>
              <w:ind w:left="249" w:firstLine="0"/>
              <w:rPr>
                <w:b/>
                <w:i/>
                <w:iCs/>
                <w:sz w:val="20"/>
                <w:szCs w:val="20"/>
              </w:rPr>
            </w:pPr>
          </w:p>
          <w:p w:rsidR="00880C2D" w:rsidRPr="00630F3F" w:rsidRDefault="00AF4B71" w:rsidP="002E5D22">
            <w:pPr>
              <w:pStyle w:val="Style5"/>
              <w:jc w:val="left"/>
            </w:pPr>
            <w:r w:rsidRPr="002E5D22">
              <w:rPr>
                <w:b/>
              </w:rPr>
              <w:t>Keywords (Times New Roman</w:t>
            </w:r>
            <w:r w:rsidR="00880C2D" w:rsidRPr="002E5D22">
              <w:rPr>
                <w:b/>
              </w:rPr>
              <w:t xml:space="preserve"> 10</w:t>
            </w:r>
            <w:r w:rsidRPr="002E5D22">
              <w:rPr>
                <w:b/>
              </w:rPr>
              <w:t xml:space="preserve"> pt</w:t>
            </w:r>
            <w:r w:rsidR="00880C2D" w:rsidRPr="002E5D22">
              <w:rPr>
                <w:b/>
              </w:rPr>
              <w:t>, Bold):</w:t>
            </w:r>
            <w:r w:rsidR="00880C2D" w:rsidRPr="00630F3F">
              <w:t xml:space="preserve"> 5</w:t>
            </w:r>
            <w:r w:rsidR="00003C82">
              <w:t>-</w:t>
            </w:r>
            <w:r w:rsidR="00880C2D" w:rsidRPr="00630F3F">
              <w:t xml:space="preserve">8 </w:t>
            </w:r>
            <w:r w:rsidR="00003C82">
              <w:t>keywords, left justified</w:t>
            </w:r>
            <w:r w:rsidR="00880C2D" w:rsidRPr="00630F3F">
              <w:t xml:space="preserve"> (</w:t>
            </w:r>
            <w:r w:rsidRPr="00630F3F">
              <w:t>Times New Roman</w:t>
            </w:r>
            <w:r w:rsidR="00880C2D" w:rsidRPr="00630F3F">
              <w:t xml:space="preserve"> 10</w:t>
            </w:r>
            <w:r w:rsidRPr="00630F3F">
              <w:t xml:space="preserve"> pt</w:t>
            </w:r>
            <w:r w:rsidR="00880C2D" w:rsidRPr="00630F3F">
              <w:t>, Italic).</w:t>
            </w:r>
          </w:p>
          <w:p w:rsidR="00E86CD8" w:rsidRPr="002E5D22" w:rsidRDefault="00E86CD8" w:rsidP="002E5D22">
            <w:pPr>
              <w:tabs>
                <w:tab w:val="left" w:pos="2232"/>
                <w:tab w:val="left" w:pos="3462"/>
                <w:tab w:val="left" w:pos="4272"/>
              </w:tabs>
              <w:spacing w:line="120" w:lineRule="exact"/>
              <w:ind w:left="249"/>
              <w:rPr>
                <w:i/>
                <w:sz w:val="12"/>
                <w:szCs w:val="12"/>
                <w:lang w:val="sr-Latn-CS"/>
              </w:rPr>
            </w:pPr>
          </w:p>
        </w:tc>
      </w:tr>
    </w:tbl>
    <w:p w:rsidR="00F70DB0" w:rsidRDefault="00F70DB0" w:rsidP="0087655A">
      <w:pPr>
        <w:tabs>
          <w:tab w:val="num" w:pos="720"/>
        </w:tabs>
        <w:rPr>
          <w:rFonts w:ascii="Helvetica" w:hAnsi="Helvetica"/>
          <w:b/>
          <w:sz w:val="18"/>
          <w:szCs w:val="18"/>
          <w:lang w:val="sr-Latn-CS"/>
        </w:rPr>
      </w:pPr>
    </w:p>
    <w:p w:rsidR="00F70DB0" w:rsidRDefault="00F70DB0" w:rsidP="0087655A">
      <w:pPr>
        <w:tabs>
          <w:tab w:val="num" w:pos="720"/>
        </w:tabs>
        <w:rPr>
          <w:rFonts w:ascii="Helvetica" w:hAnsi="Helvetica"/>
          <w:b/>
          <w:sz w:val="18"/>
          <w:szCs w:val="18"/>
          <w:lang w:val="sr-Latn-CS"/>
        </w:rPr>
      </w:pPr>
    </w:p>
    <w:p w:rsidR="0087655A" w:rsidRDefault="0087655A" w:rsidP="0087655A">
      <w:pPr>
        <w:tabs>
          <w:tab w:val="num" w:pos="720"/>
        </w:tabs>
        <w:rPr>
          <w:rFonts w:ascii="Helvetica" w:hAnsi="Helvetica"/>
          <w:b/>
          <w:sz w:val="18"/>
          <w:szCs w:val="18"/>
          <w:lang w:val="sr-Latn-CS"/>
        </w:rPr>
        <w:sectPr w:rsidR="0087655A" w:rsidSect="004F0C13">
          <w:footerReference w:type="even" r:id="rId8"/>
          <w:footerReference w:type="default" r:id="rId9"/>
          <w:footerReference w:type="first" r:id="rId10"/>
          <w:type w:val="continuous"/>
          <w:pgSz w:w="11907" w:h="16840" w:code="9"/>
          <w:pgMar w:top="1021" w:right="1134" w:bottom="1134" w:left="1134" w:header="567" w:footer="567" w:gutter="0"/>
          <w:cols w:space="708"/>
          <w:titlePg/>
          <w:docGrid w:linePitch="360"/>
        </w:sectPr>
      </w:pPr>
    </w:p>
    <w:p w:rsidR="00C50659" w:rsidRDefault="00C50659" w:rsidP="00242183">
      <w:pPr>
        <w:pStyle w:val="Naslovpoglavlja"/>
      </w:pPr>
      <w:r w:rsidRPr="00E1669D">
        <w:rPr>
          <w:caps/>
        </w:rPr>
        <w:lastRenderedPageBreak/>
        <w:t>INTRODUCTION</w:t>
      </w:r>
      <w:r w:rsidR="00E12443" w:rsidRPr="00E1669D">
        <w:rPr>
          <w:caps/>
        </w:rPr>
        <w:t xml:space="preserve">  ( </w:t>
      </w:r>
      <w:r w:rsidR="00003C82" w:rsidRPr="00E1669D">
        <w:rPr>
          <w:caps/>
        </w:rPr>
        <w:t>all caps</w:t>
      </w:r>
      <w:r w:rsidR="00E12443" w:rsidRPr="00073CE1">
        <w:t xml:space="preserve"> - Helvetica 9</w:t>
      </w:r>
      <w:r w:rsidR="00AF4B71" w:rsidRPr="00073CE1">
        <w:t xml:space="preserve"> pt,</w:t>
      </w:r>
      <w:r w:rsidR="00E12443" w:rsidRPr="00073CE1">
        <w:t xml:space="preserve"> bold) - Align left</w:t>
      </w:r>
    </w:p>
    <w:p w:rsidR="00C50659" w:rsidRPr="00F818FA" w:rsidRDefault="00C50659" w:rsidP="00F818FA">
      <w:pPr>
        <w:pStyle w:val="BodyTextIndent"/>
        <w:ind w:firstLine="0"/>
        <w:rPr>
          <w:sz w:val="20"/>
          <w:szCs w:val="20"/>
        </w:rPr>
      </w:pPr>
    </w:p>
    <w:p w:rsidR="00B8042A" w:rsidRDefault="00E1669D" w:rsidP="0081366C">
      <w:pPr>
        <w:pStyle w:val="Teks1"/>
      </w:pPr>
      <w:r>
        <w:t>These are instructions for authors typesetting for the X</w:t>
      </w:r>
      <w:r w:rsidR="00F70DB0">
        <w:t>X</w:t>
      </w:r>
      <w:r>
        <w:t>I</w:t>
      </w:r>
      <w:r w:rsidR="00157C85">
        <w:t>I</w:t>
      </w:r>
      <w:r>
        <w:t>I International Conference on Material Handling, Constructions, and Logistics (MHCL</w:t>
      </w:r>
      <w:r w:rsidR="00F70DB0">
        <w:t xml:space="preserve"> 201</w:t>
      </w:r>
      <w:r w:rsidR="00157C85">
        <w:t>9</w:t>
      </w:r>
      <w:r>
        <w:t xml:space="preserve">) to be held in </w:t>
      </w:r>
      <w:r w:rsidR="00157C85">
        <w:t>Vienna</w:t>
      </w:r>
      <w:r>
        <w:t xml:space="preserve">, </w:t>
      </w:r>
      <w:r w:rsidR="00157C85">
        <w:t>Austria</w:t>
      </w:r>
      <w:r>
        <w:t xml:space="preserve"> from </w:t>
      </w:r>
      <w:r w:rsidR="00157C85">
        <w:t>Septemb</w:t>
      </w:r>
      <w:r>
        <w:t xml:space="preserve">er </w:t>
      </w:r>
      <w:r w:rsidR="00157C85">
        <w:t xml:space="preserve">18 </w:t>
      </w:r>
      <w:r>
        <w:t>-</w:t>
      </w:r>
      <w:r w:rsidR="00157C85">
        <w:t xml:space="preserve"> 20</w:t>
      </w:r>
      <w:r>
        <w:t>, 20</w:t>
      </w:r>
      <w:r w:rsidR="00F70DB0">
        <w:t>1</w:t>
      </w:r>
      <w:r w:rsidR="00157C85">
        <w:t>9</w:t>
      </w:r>
      <w:r>
        <w:t xml:space="preserve">. This document has been prepared using the required format. The paper must be written in correct English (English or American spelling). If the quality of the language is too poor, this can prevent your paper from being included in the Proceedings. For the good appearance of the Proceedings it is of intrinsic importance that all full texts are of the same shape. </w:t>
      </w:r>
      <w:r w:rsidR="007C72F9">
        <w:t>The paper is to be written in two-column format on the paper size A4 and be right and left justified</w:t>
      </w:r>
      <w:r w:rsidR="002F08EA">
        <w:t>, using single</w:t>
      </w:r>
      <w:r w:rsidR="007C72F9">
        <w:t xml:space="preserve"> </w:t>
      </w:r>
      <w:r w:rsidR="002F08EA">
        <w:t xml:space="preserve">spacing </w:t>
      </w:r>
      <w:r w:rsidR="00B8042A">
        <w:t xml:space="preserve">(Times New Roman 10) </w:t>
      </w:r>
      <w:r w:rsidR="007C72F9">
        <w:t xml:space="preserve">The width of all margins is to be </w:t>
      </w:r>
      <w:r w:rsidR="00B8042A">
        <w:t xml:space="preserve">20 mm. </w:t>
      </w:r>
      <w:r w:rsidR="007C72F9">
        <w:t>The width of each column is to be 80 mm,</w:t>
      </w:r>
      <w:r w:rsidR="00B8042A">
        <w:t xml:space="preserve"> </w:t>
      </w:r>
      <w:r w:rsidR="007C72F9">
        <w:t>and the gap between columns should be</w:t>
      </w:r>
      <w:r w:rsidR="00B8042A">
        <w:t xml:space="preserve"> 10 mm (Format&gt;Columns).</w:t>
      </w:r>
    </w:p>
    <w:p w:rsidR="007C72F9" w:rsidRDefault="002F08EA" w:rsidP="0081366C">
      <w:pPr>
        <w:pStyle w:val="Teks1"/>
      </w:pPr>
      <w:r>
        <w:t xml:space="preserve">The paragraph indentation is to be 5 </w:t>
      </w:r>
      <w:r w:rsidRPr="0087655A">
        <w:t>mm</w:t>
      </w:r>
      <w:r>
        <w:t xml:space="preserve"> (Format&gt;Paragraph&gt;Indents and Spacing&gt;Special: First line By 5 mm).</w:t>
      </w:r>
    </w:p>
    <w:p w:rsidR="002F08EA" w:rsidRDefault="002F08EA" w:rsidP="0081366C">
      <w:pPr>
        <w:pStyle w:val="Teks1"/>
      </w:pPr>
      <w:r>
        <w:t xml:space="preserve">Leave one clear line </w:t>
      </w:r>
      <w:r w:rsidR="00F06AA5">
        <w:t>before and after a main or secondary heading.</w:t>
      </w:r>
    </w:p>
    <w:p w:rsidR="003B06E5" w:rsidRDefault="003B06E5" w:rsidP="0081366C">
      <w:pPr>
        <w:pStyle w:val="Teks1"/>
      </w:pPr>
      <w:r>
        <w:t>We recommend to start with an Introduction where you formulate</w:t>
      </w:r>
      <w:r w:rsidR="00F70DB0">
        <w:t xml:space="preserve"> </w:t>
      </w:r>
      <w:r>
        <w:t xml:space="preserve">your problem or task respectively, present the state-of-the-art and establish the position of your work </w:t>
      </w:r>
      <w:r w:rsidR="00B328AF">
        <w:t>in the international scene.</w:t>
      </w:r>
    </w:p>
    <w:p w:rsidR="00C50659" w:rsidRPr="00F818FA" w:rsidRDefault="00C50659" w:rsidP="00F818FA">
      <w:pPr>
        <w:pStyle w:val="BodyTextIndent"/>
        <w:ind w:firstLine="0"/>
        <w:rPr>
          <w:sz w:val="20"/>
        </w:rPr>
      </w:pPr>
    </w:p>
    <w:p w:rsidR="004838C7" w:rsidRPr="00073CE1" w:rsidRDefault="002F08EA" w:rsidP="00073CE1">
      <w:pPr>
        <w:pStyle w:val="Naslovpoglavlja"/>
      </w:pPr>
      <w:r>
        <w:rPr>
          <w:caps/>
        </w:rPr>
        <w:t>main heading</w:t>
      </w:r>
      <w:r w:rsidR="0087655A" w:rsidRPr="0081366C">
        <w:t xml:space="preserve"> </w:t>
      </w:r>
      <w:r w:rsidR="004838C7" w:rsidRPr="0081366C">
        <w:t>(</w:t>
      </w:r>
      <w:r>
        <w:rPr>
          <w:caps/>
        </w:rPr>
        <w:t>capital letters</w:t>
      </w:r>
      <w:r>
        <w:t>, align left</w:t>
      </w:r>
      <w:r w:rsidR="00E12443" w:rsidRPr="0081366C">
        <w:t xml:space="preserve"> - </w:t>
      </w:r>
      <w:r w:rsidR="004838C7" w:rsidRPr="0081366C">
        <w:t xml:space="preserve">Helvetica 9 </w:t>
      </w:r>
      <w:r w:rsidR="00AF4B71" w:rsidRPr="0081366C">
        <w:t xml:space="preserve">pt, </w:t>
      </w:r>
      <w:r w:rsidR="004838C7" w:rsidRPr="0081366C">
        <w:t>bold)</w:t>
      </w:r>
    </w:p>
    <w:p w:rsidR="004838C7" w:rsidRPr="00B43E8F" w:rsidRDefault="004838C7" w:rsidP="00F818FA">
      <w:pPr>
        <w:pStyle w:val="BodyTextIndent2"/>
        <w:spacing w:after="0" w:line="240" w:lineRule="auto"/>
        <w:ind w:left="0"/>
        <w:jc w:val="both"/>
        <w:rPr>
          <w:b/>
          <w:bCs/>
        </w:rPr>
      </w:pPr>
    </w:p>
    <w:p w:rsidR="00E12443" w:rsidRDefault="006F3CAE" w:rsidP="0081366C">
      <w:pPr>
        <w:pStyle w:val="Teks1"/>
      </w:pPr>
      <w:r>
        <w:t>Please use this document as a template to prepare your manuscript.</w:t>
      </w:r>
    </w:p>
    <w:p w:rsidR="00A75303" w:rsidRPr="006F3CAE" w:rsidRDefault="006F3CAE" w:rsidP="0081366C">
      <w:pPr>
        <w:pStyle w:val="Teks1"/>
      </w:pPr>
      <w:r w:rsidRPr="006F3CAE">
        <w:t xml:space="preserve">In left bottom corner </w:t>
      </w:r>
      <w:r>
        <w:t>put the full mailing and email addresses of the corresponding author</w:t>
      </w:r>
      <w:r w:rsidR="00B43E8F">
        <w:t xml:space="preserve"> and his affiliation</w:t>
      </w:r>
      <w:r>
        <w:t xml:space="preserve">, as presented below. </w:t>
      </w:r>
    </w:p>
    <w:p w:rsidR="004838C7" w:rsidRPr="0081366C" w:rsidRDefault="00B43E8F" w:rsidP="0081366C">
      <w:pPr>
        <w:pStyle w:val="Naslovpodpoglavlja"/>
      </w:pPr>
      <w:r>
        <w:lastRenderedPageBreak/>
        <w:t>Secondary heading</w:t>
      </w:r>
      <w:r w:rsidR="004838C7" w:rsidRPr="0081366C">
        <w:t xml:space="preserve">  (Helvetica 9</w:t>
      </w:r>
      <w:r w:rsidR="00AF4B71" w:rsidRPr="0081366C">
        <w:t xml:space="preserve"> pt,</w:t>
      </w:r>
      <w:r w:rsidR="004838C7" w:rsidRPr="0081366C">
        <w:t xml:space="preserve"> bold)</w:t>
      </w:r>
      <w:r w:rsidR="00C93B70" w:rsidRPr="0081366C">
        <w:t xml:space="preserve"> – Align left</w:t>
      </w:r>
    </w:p>
    <w:p w:rsidR="0081366C" w:rsidRPr="00B43E8F" w:rsidRDefault="0081366C" w:rsidP="0081366C">
      <w:pPr>
        <w:pStyle w:val="BodyTextIndent2"/>
        <w:spacing w:after="0" w:line="240" w:lineRule="auto"/>
        <w:ind w:left="0"/>
        <w:jc w:val="both"/>
        <w:rPr>
          <w:b/>
          <w:bCs/>
        </w:rPr>
      </w:pPr>
    </w:p>
    <w:p w:rsidR="00D32E5E" w:rsidRDefault="00B43E8F" w:rsidP="00747D6D">
      <w:pPr>
        <w:pStyle w:val="Teks1"/>
      </w:pPr>
      <w:r>
        <w:t>Avoid leaving a heading at the bottom of a column, with the subsequent text starting at the top of the next page/column.</w:t>
      </w:r>
    </w:p>
    <w:p w:rsidR="00B43E8F" w:rsidRDefault="00D32E5E" w:rsidP="00747D6D">
      <w:pPr>
        <w:pStyle w:val="Teks1"/>
      </w:pPr>
      <w:r>
        <w:t xml:space="preserve">Do not use further subdivision, for instance 2.1.1. is not allowed. </w:t>
      </w:r>
      <w:r w:rsidR="00B43E8F">
        <w:t xml:space="preserve"> </w:t>
      </w:r>
    </w:p>
    <w:p w:rsidR="00B43E8F" w:rsidRDefault="00B43E8F" w:rsidP="00747D6D">
      <w:pPr>
        <w:pStyle w:val="Teks1"/>
      </w:pPr>
      <w:r>
        <w:t xml:space="preserve">The maximum allowed number of pages is 6. Also it is possible to </w:t>
      </w:r>
      <w:r w:rsidR="00D32E5E">
        <w:t>submit 4 pages, but the number of pages is to be even number.</w:t>
      </w:r>
      <w:r>
        <w:t xml:space="preserve"> </w:t>
      </w:r>
    </w:p>
    <w:p w:rsidR="002F3AA2" w:rsidRDefault="00D32E5E" w:rsidP="00747D6D">
      <w:pPr>
        <w:pStyle w:val="Teks1"/>
        <w:rPr>
          <w:lang w:val="fr-FR"/>
        </w:rPr>
      </w:pPr>
      <w:r>
        <w:rPr>
          <w:lang w:val="fr-FR"/>
        </w:rPr>
        <w:t xml:space="preserve">Use Word program Equations editor to type all formulas (size 10). For subscripts and superscripts use letter size 8. </w:t>
      </w:r>
      <w:r w:rsidR="00A9042B">
        <w:rPr>
          <w:lang w:val="fr-FR"/>
        </w:rPr>
        <w:t xml:space="preserve">Denotation typewritten in the text should be </w:t>
      </w:r>
      <w:r w:rsidR="00B73A87">
        <w:rPr>
          <w:lang w:val="fr-FR"/>
        </w:rPr>
        <w:t xml:space="preserve">set </w:t>
      </w:r>
      <w:r w:rsidR="00A9042B">
        <w:rPr>
          <w:lang w:val="fr-FR"/>
        </w:rPr>
        <w:t>in italic, size 10.</w:t>
      </w:r>
    </w:p>
    <w:p w:rsidR="00D32E5E" w:rsidRDefault="00D32E5E" w:rsidP="002D607E">
      <w:pPr>
        <w:pStyle w:val="Teks1"/>
        <w:rPr>
          <w:lang w:val="fr-FR"/>
        </w:rPr>
      </w:pPr>
      <w:r>
        <w:rPr>
          <w:lang w:val="fr-FR"/>
        </w:rPr>
        <w:t xml:space="preserve">Mathematical formulas should be centered and have to be </w:t>
      </w:r>
      <w:r w:rsidR="009C5D3D">
        <w:rPr>
          <w:lang w:val="fr-FR"/>
        </w:rPr>
        <w:t xml:space="preserve">numbered consecutively from 1 in </w:t>
      </w:r>
      <w:r w:rsidR="00EC053B">
        <w:rPr>
          <w:lang w:val="fr-FR"/>
        </w:rPr>
        <w:t>parantheses</w:t>
      </w:r>
      <w:r w:rsidR="009C5D3D">
        <w:rPr>
          <w:lang w:val="fr-FR"/>
        </w:rPr>
        <w:t xml:space="preserve"> on the far right </w:t>
      </w:r>
      <w:r w:rsidR="00FE52C6">
        <w:rPr>
          <w:lang w:val="fr-FR"/>
        </w:rPr>
        <w:t xml:space="preserve">margin </w:t>
      </w:r>
      <w:r w:rsidR="009C5D3D">
        <w:rPr>
          <w:lang w:val="fr-FR"/>
        </w:rPr>
        <w:t>of the column, as formula (1) :</w:t>
      </w:r>
      <w:r>
        <w:rPr>
          <w:lang w:val="fr-FR"/>
        </w:rPr>
        <w:t xml:space="preserve"> </w:t>
      </w:r>
    </w:p>
    <w:tbl>
      <w:tblPr>
        <w:tblW w:w="4536" w:type="dxa"/>
        <w:jc w:val="center"/>
        <w:tblLook w:val="04A0" w:firstRow="1" w:lastRow="0" w:firstColumn="1" w:lastColumn="0" w:noHBand="0" w:noVBand="1"/>
      </w:tblPr>
      <w:tblGrid>
        <w:gridCol w:w="132"/>
        <w:gridCol w:w="4072"/>
        <w:gridCol w:w="332"/>
      </w:tblGrid>
      <w:tr w:rsidR="00434338" w:rsidTr="00055864">
        <w:trPr>
          <w:jc w:val="center"/>
        </w:trPr>
        <w:tc>
          <w:tcPr>
            <w:tcW w:w="113" w:type="dxa"/>
            <w:shd w:val="clear" w:color="auto" w:fill="auto"/>
            <w:tcMar>
              <w:left w:w="0" w:type="dxa"/>
              <w:right w:w="0" w:type="dxa"/>
            </w:tcMar>
          </w:tcPr>
          <w:p w:rsidR="00434338" w:rsidRPr="00055864" w:rsidRDefault="00434338" w:rsidP="00055864">
            <w:pPr>
              <w:pStyle w:val="Teks1"/>
              <w:spacing w:before="120" w:after="120"/>
              <w:ind w:firstLine="0"/>
              <w:rPr>
                <w:lang w:val="fr-FR"/>
              </w:rPr>
            </w:pPr>
          </w:p>
        </w:tc>
        <w:tc>
          <w:tcPr>
            <w:tcW w:w="1584" w:type="dxa"/>
            <w:shd w:val="clear" w:color="auto" w:fill="auto"/>
            <w:tcMar>
              <w:left w:w="0" w:type="dxa"/>
              <w:right w:w="0" w:type="dxa"/>
            </w:tcMar>
            <w:vAlign w:val="center"/>
          </w:tcPr>
          <w:p w:rsidR="00434338" w:rsidRPr="00055864" w:rsidRDefault="005242CB" w:rsidP="00055864">
            <w:pPr>
              <w:pStyle w:val="Teks1"/>
              <w:spacing w:before="120" w:after="120"/>
              <w:ind w:firstLine="0"/>
              <w:jc w:val="center"/>
              <w:rPr>
                <w:rFonts w:ascii="Cambria Math"/>
                <w:lang w:val="fr-FR"/>
                <w:oMath/>
              </w:rPr>
            </w:pPr>
            <w:r w:rsidRPr="00055864">
              <w:rPr>
                <w:position w:val="-30"/>
                <w:lang w:val="sl-SI"/>
              </w:rPr>
              <w:object w:dxaOrig="34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85pt;height:34.85pt" o:ole="">
                  <v:imagedata r:id="rId11" o:title=""/>
                </v:shape>
                <o:OLEObject Type="Embed" ProgID="Equation.3" ShapeID="_x0000_i1025" DrawAspect="Content" ObjectID="_1609519615" r:id="rId12"/>
              </w:object>
            </w:r>
          </w:p>
        </w:tc>
        <w:tc>
          <w:tcPr>
            <w:tcW w:w="284" w:type="dxa"/>
            <w:shd w:val="clear" w:color="auto" w:fill="auto"/>
            <w:tcMar>
              <w:left w:w="0" w:type="dxa"/>
              <w:right w:w="0" w:type="dxa"/>
            </w:tcMar>
            <w:vAlign w:val="center"/>
          </w:tcPr>
          <w:p w:rsidR="00434338" w:rsidRPr="00055864" w:rsidRDefault="00434338" w:rsidP="00055864">
            <w:pPr>
              <w:pStyle w:val="Teks1"/>
              <w:spacing w:before="120" w:after="120"/>
              <w:ind w:firstLine="0"/>
              <w:jc w:val="right"/>
              <w:rPr>
                <w:lang w:val="fr-FR"/>
              </w:rPr>
            </w:pPr>
            <w:r w:rsidRPr="00055864">
              <w:rPr>
                <w:lang w:val="fr-FR"/>
              </w:rPr>
              <w:t>(</w:t>
            </w:r>
            <w:fldSimple w:instr=" SEQ Eq \* MERGEFORMAT ">
              <w:r w:rsidR="006B6480" w:rsidRPr="00055864">
                <w:rPr>
                  <w:lang w:val="fr-FR"/>
                </w:rPr>
                <w:t>1</w:t>
              </w:r>
            </w:fldSimple>
            <w:r w:rsidRPr="00055864">
              <w:rPr>
                <w:lang w:val="fr-FR"/>
              </w:rPr>
              <w:t>)</w:t>
            </w:r>
          </w:p>
        </w:tc>
      </w:tr>
    </w:tbl>
    <w:p w:rsidR="005D31DD" w:rsidRDefault="00A9042B" w:rsidP="002D607E">
      <w:pPr>
        <w:pStyle w:val="Teks1"/>
      </w:pPr>
      <w:r w:rsidRPr="00A9042B">
        <w:t>Equations are separated by 6 p</w:t>
      </w:r>
      <w:r>
        <w:t>oints</w:t>
      </w:r>
      <w:r w:rsidRPr="00A9042B">
        <w:t xml:space="preserve"> </w:t>
      </w:r>
      <w:r>
        <w:t xml:space="preserve">from rest of the text, for example </w:t>
      </w:r>
      <w:r w:rsidR="005D31DD" w:rsidRPr="00A9042B">
        <w:t>(Format&gt;Paragraph&gt;Indents</w:t>
      </w:r>
      <w:r>
        <w:t xml:space="preserve"> </w:t>
      </w:r>
      <w:r w:rsidR="005D31DD" w:rsidRPr="00A9042B">
        <w:t>and</w:t>
      </w:r>
      <w:r>
        <w:t xml:space="preserve"> </w:t>
      </w:r>
      <w:r w:rsidR="005D31DD" w:rsidRPr="00A9042B">
        <w:t>Spacing&gt;Spacing&gt;Before 6 pt, After 6 pt).</w:t>
      </w:r>
    </w:p>
    <w:p w:rsidR="00A9042B" w:rsidRPr="00A9042B" w:rsidRDefault="00A9042B" w:rsidP="00747D6D">
      <w:pPr>
        <w:pStyle w:val="Teks1"/>
      </w:pPr>
      <w:r>
        <w:t xml:space="preserve">All numbers and brackets in text and formulas are to be </w:t>
      </w:r>
      <w:r w:rsidR="00B73A87">
        <w:t>vertical.</w:t>
      </w:r>
    </w:p>
    <w:p w:rsidR="0087655A" w:rsidRDefault="00B73A87" w:rsidP="00B73A87">
      <w:pPr>
        <w:pStyle w:val="Teks1"/>
        <w:rPr>
          <w:lang w:val="sl-SI"/>
        </w:rPr>
      </w:pPr>
      <w:r>
        <w:rPr>
          <w:lang w:val="sl-SI"/>
        </w:rPr>
        <w:t>All variables</w:t>
      </w:r>
      <w:r w:rsidRPr="0087655A">
        <w:rPr>
          <w:lang w:val="sl-SI"/>
        </w:rPr>
        <w:t xml:space="preserve">: </w:t>
      </w:r>
      <w:r w:rsidRPr="0087655A">
        <w:rPr>
          <w:i/>
          <w:iCs/>
          <w:lang w:val="sl-SI"/>
        </w:rPr>
        <w:t>a</w:t>
      </w:r>
      <w:r w:rsidRPr="00B63E79">
        <w:rPr>
          <w:lang w:val="sl-SI"/>
        </w:rPr>
        <w:t>,</w:t>
      </w:r>
      <w:r w:rsidRPr="0087655A">
        <w:rPr>
          <w:lang w:val="sl-SI"/>
        </w:rPr>
        <w:t xml:space="preserve"> </w:t>
      </w:r>
      <w:r w:rsidRPr="0087655A">
        <w:rPr>
          <w:i/>
          <w:iCs/>
          <w:lang w:val="sl-SI"/>
        </w:rPr>
        <w:t>b</w:t>
      </w:r>
      <w:r w:rsidRPr="00B63E79">
        <w:rPr>
          <w:lang w:val="sl-SI"/>
        </w:rPr>
        <w:t>,</w:t>
      </w:r>
      <w:r w:rsidRPr="0087655A">
        <w:rPr>
          <w:lang w:val="sl-SI"/>
        </w:rPr>
        <w:t xml:space="preserve"> ...</w:t>
      </w:r>
      <w:r w:rsidRPr="00B63E79">
        <w:rPr>
          <w:lang w:val="sl-SI"/>
        </w:rPr>
        <w:t xml:space="preserve"> ,</w:t>
      </w:r>
      <w:r w:rsidRPr="0087655A">
        <w:rPr>
          <w:lang w:val="sl-SI"/>
        </w:rPr>
        <w:t xml:space="preserve"> </w:t>
      </w:r>
      <w:r w:rsidRPr="0087655A">
        <w:rPr>
          <w:i/>
          <w:iCs/>
          <w:lang w:val="sl-SI"/>
        </w:rPr>
        <w:t>x</w:t>
      </w:r>
      <w:r w:rsidRPr="0087655A">
        <w:rPr>
          <w:lang w:val="sl-SI"/>
        </w:rPr>
        <w:t>,</w:t>
      </w:r>
      <w:r w:rsidRPr="0087655A">
        <w:rPr>
          <w:i/>
          <w:iCs/>
          <w:lang w:val="sl-SI"/>
        </w:rPr>
        <w:t xml:space="preserve"> y</w:t>
      </w:r>
      <w:r w:rsidRPr="00B63E79">
        <w:rPr>
          <w:lang w:val="sl-SI"/>
        </w:rPr>
        <w:t>,</w:t>
      </w:r>
      <w:r w:rsidRPr="0087655A">
        <w:rPr>
          <w:lang w:val="sl-SI"/>
        </w:rPr>
        <w:t xml:space="preserve"> </w:t>
      </w:r>
      <w:r w:rsidRPr="0087655A">
        <w:rPr>
          <w:i/>
          <w:iCs/>
          <w:lang w:val="sl-SI"/>
        </w:rPr>
        <w:t>z</w:t>
      </w:r>
      <w:r w:rsidRPr="00B63E79">
        <w:rPr>
          <w:iCs/>
          <w:lang w:val="sl-SI"/>
        </w:rPr>
        <w:t>,</w:t>
      </w:r>
      <w:r>
        <w:rPr>
          <w:iCs/>
          <w:lang w:val="sl-SI"/>
        </w:rPr>
        <w:t xml:space="preserve"> should be set in italic, while the mathematical operators and functions should be vertical, as for example</w:t>
      </w:r>
      <w:r w:rsidR="0087655A" w:rsidRPr="00162C1C">
        <w:rPr>
          <w:lang w:val="sl-SI"/>
        </w:rPr>
        <w:t>:</w:t>
      </w:r>
    </w:p>
    <w:tbl>
      <w:tblPr>
        <w:tblW w:w="4536" w:type="dxa"/>
        <w:jc w:val="center"/>
        <w:tblLook w:val="04A0" w:firstRow="1" w:lastRow="0" w:firstColumn="1" w:lastColumn="0" w:noHBand="0" w:noVBand="1"/>
      </w:tblPr>
      <w:tblGrid>
        <w:gridCol w:w="122"/>
        <w:gridCol w:w="4107"/>
        <w:gridCol w:w="307"/>
      </w:tblGrid>
      <w:tr w:rsidR="007D4B1E" w:rsidTr="00055864">
        <w:trPr>
          <w:jc w:val="center"/>
        </w:trPr>
        <w:tc>
          <w:tcPr>
            <w:tcW w:w="113" w:type="dxa"/>
            <w:shd w:val="clear" w:color="auto" w:fill="auto"/>
            <w:tcMar>
              <w:left w:w="0" w:type="dxa"/>
              <w:right w:w="0" w:type="dxa"/>
            </w:tcMar>
          </w:tcPr>
          <w:p w:rsidR="007D4B1E" w:rsidRPr="00055864" w:rsidRDefault="007D4B1E" w:rsidP="00055864">
            <w:pPr>
              <w:pStyle w:val="Teks1"/>
              <w:spacing w:before="120" w:after="120"/>
              <w:ind w:firstLine="0"/>
              <w:rPr>
                <w:lang w:val="fr-FR"/>
              </w:rPr>
            </w:pPr>
          </w:p>
        </w:tc>
        <w:tc>
          <w:tcPr>
            <w:tcW w:w="1584" w:type="dxa"/>
            <w:shd w:val="clear" w:color="auto" w:fill="auto"/>
            <w:tcMar>
              <w:left w:w="0" w:type="dxa"/>
              <w:right w:w="0" w:type="dxa"/>
            </w:tcMar>
            <w:vAlign w:val="center"/>
          </w:tcPr>
          <w:p w:rsidR="007D4B1E" w:rsidRPr="00055864" w:rsidRDefault="00575509" w:rsidP="00055864">
            <w:pPr>
              <w:pStyle w:val="Teks1"/>
              <w:spacing w:before="120" w:after="120"/>
              <w:ind w:firstLine="0"/>
              <w:jc w:val="center"/>
              <w:rPr>
                <w:rFonts w:ascii="Cambria Math"/>
                <w:lang w:val="fr-FR"/>
                <w:oMath/>
              </w:rPr>
            </w:pPr>
            <w:r w:rsidRPr="00055864">
              <w:rPr>
                <w:position w:val="-22"/>
                <w:lang w:val="sl-SI"/>
              </w:rPr>
              <w:object w:dxaOrig="3800" w:dyaOrig="580">
                <v:shape id="_x0000_i1026" type="#_x0000_t75" style="width:189.95pt;height:29.5pt" o:ole="">
                  <v:imagedata r:id="rId13" o:title=""/>
                </v:shape>
                <o:OLEObject Type="Embed" ProgID="Equation.3" ShapeID="_x0000_i1026" DrawAspect="Content" ObjectID="_1609519616" r:id="rId14"/>
              </w:object>
            </w:r>
          </w:p>
        </w:tc>
        <w:tc>
          <w:tcPr>
            <w:tcW w:w="284" w:type="dxa"/>
            <w:shd w:val="clear" w:color="auto" w:fill="auto"/>
            <w:tcMar>
              <w:left w:w="0" w:type="dxa"/>
              <w:right w:w="0" w:type="dxa"/>
            </w:tcMar>
            <w:vAlign w:val="center"/>
          </w:tcPr>
          <w:p w:rsidR="007D4B1E" w:rsidRPr="00055864" w:rsidRDefault="007D4B1E" w:rsidP="00055864">
            <w:pPr>
              <w:pStyle w:val="Teks1"/>
              <w:spacing w:before="120" w:after="120"/>
              <w:ind w:firstLine="0"/>
              <w:jc w:val="right"/>
              <w:rPr>
                <w:lang w:val="fr-FR"/>
              </w:rPr>
            </w:pPr>
          </w:p>
        </w:tc>
      </w:tr>
    </w:tbl>
    <w:p w:rsidR="00055864" w:rsidRPr="00055864" w:rsidRDefault="00055864" w:rsidP="00055864">
      <w:pPr>
        <w:rPr>
          <w:vanish/>
        </w:rPr>
      </w:pPr>
    </w:p>
    <w:tbl>
      <w:tblPr>
        <w:tblpPr w:leftFromText="181" w:rightFromText="181" w:vertAnchor="page" w:horzAnchor="margin" w:tblpX="108" w:tblpY="14162"/>
        <w:tblOverlap w:val="never"/>
        <w:tblW w:w="4572" w:type="dxa"/>
        <w:tblLook w:val="01E0" w:firstRow="1" w:lastRow="1" w:firstColumn="1" w:lastColumn="1" w:noHBand="0" w:noVBand="0"/>
      </w:tblPr>
      <w:tblGrid>
        <w:gridCol w:w="4572"/>
      </w:tblGrid>
      <w:tr w:rsidR="0047748E" w:rsidRPr="002E5D22" w:rsidTr="002E5D22">
        <w:trPr>
          <w:trHeight w:val="1430"/>
        </w:trPr>
        <w:tc>
          <w:tcPr>
            <w:tcW w:w="4572" w:type="dxa"/>
            <w:tcBorders>
              <w:top w:val="single" w:sz="4" w:space="0" w:color="auto"/>
            </w:tcBorders>
            <w:vAlign w:val="center"/>
          </w:tcPr>
          <w:p w:rsidR="0047748E" w:rsidRPr="002E5D22" w:rsidRDefault="0047748E" w:rsidP="002E5D22">
            <w:pPr>
              <w:pStyle w:val="FootnoteText"/>
              <w:spacing w:before="40" w:after="40"/>
              <w:ind w:left="-108"/>
              <w:rPr>
                <w:sz w:val="18"/>
                <w:szCs w:val="18"/>
                <w:lang w:val="sr-Latn-CS"/>
              </w:rPr>
            </w:pPr>
            <w:r w:rsidRPr="002E5D22">
              <w:rPr>
                <w:i/>
                <w:sz w:val="18"/>
                <w:szCs w:val="18"/>
                <w:lang w:val="sr-Latn-CS"/>
              </w:rPr>
              <w:t xml:space="preserve">Correspondence to: </w:t>
            </w:r>
            <w:r w:rsidR="00B43E8F" w:rsidRPr="002E5D22">
              <w:rPr>
                <w:sz w:val="18"/>
                <w:szCs w:val="18"/>
                <w:lang w:val="sr-Latn-CS"/>
              </w:rPr>
              <w:t xml:space="preserve">Dr </w:t>
            </w:r>
            <w:r w:rsidRPr="002E5D22">
              <w:rPr>
                <w:sz w:val="18"/>
                <w:szCs w:val="18"/>
                <w:lang w:val="sr-Latn-CS"/>
              </w:rPr>
              <w:t>John Smith</w:t>
            </w:r>
            <w:r w:rsidR="00B43E8F" w:rsidRPr="002E5D22">
              <w:rPr>
                <w:sz w:val="18"/>
                <w:szCs w:val="18"/>
                <w:lang w:val="sr-Latn-CS"/>
              </w:rPr>
              <w:t>, as</w:t>
            </w:r>
            <w:r w:rsidR="00B451E1">
              <w:rPr>
                <w:sz w:val="18"/>
                <w:szCs w:val="18"/>
                <w:lang w:val="sr-Latn-CS"/>
              </w:rPr>
              <w:t>s</w:t>
            </w:r>
            <w:r w:rsidR="00B43E8F" w:rsidRPr="002E5D22">
              <w:rPr>
                <w:sz w:val="18"/>
                <w:szCs w:val="18"/>
                <w:lang w:val="sr-Latn-CS"/>
              </w:rPr>
              <w:t>ociate professor</w:t>
            </w:r>
          </w:p>
          <w:p w:rsidR="0047748E" w:rsidRPr="002E5D22" w:rsidRDefault="0047748E" w:rsidP="002E5D22">
            <w:pPr>
              <w:pStyle w:val="FootnoteText"/>
              <w:ind w:left="-108"/>
              <w:rPr>
                <w:sz w:val="18"/>
                <w:szCs w:val="18"/>
              </w:rPr>
            </w:pPr>
            <w:r w:rsidRPr="002E5D22">
              <w:rPr>
                <w:sz w:val="18"/>
                <w:szCs w:val="18"/>
              </w:rPr>
              <w:t>Faculty of Mechanical Engineering,</w:t>
            </w:r>
          </w:p>
          <w:p w:rsidR="0047748E" w:rsidRPr="002E5D22" w:rsidRDefault="0047748E" w:rsidP="002E5D22">
            <w:pPr>
              <w:pStyle w:val="FootnoteText"/>
              <w:ind w:left="-108" w:right="-108"/>
              <w:rPr>
                <w:sz w:val="18"/>
                <w:szCs w:val="18"/>
              </w:rPr>
            </w:pPr>
            <w:r w:rsidRPr="002E5D22">
              <w:rPr>
                <w:sz w:val="18"/>
                <w:szCs w:val="18"/>
              </w:rPr>
              <w:t>Kraljice Marije 16, 11120 Belgrade 35, Serbia</w:t>
            </w:r>
          </w:p>
          <w:p w:rsidR="0047748E" w:rsidRPr="002E5D22" w:rsidRDefault="0047748E" w:rsidP="002E5D22">
            <w:pPr>
              <w:pStyle w:val="FootnoteText"/>
              <w:ind w:left="-108"/>
              <w:rPr>
                <w:sz w:val="18"/>
                <w:szCs w:val="18"/>
                <w:lang w:val="sr-Latn-CS"/>
              </w:rPr>
            </w:pPr>
            <w:r w:rsidRPr="002E5D22">
              <w:rPr>
                <w:sz w:val="18"/>
                <w:szCs w:val="18"/>
                <w:lang w:val="de-DE"/>
              </w:rPr>
              <w:t>E-mail: jsmith@</w:t>
            </w:r>
            <w:r w:rsidRPr="002E5D22">
              <w:rPr>
                <w:sz w:val="18"/>
                <w:szCs w:val="18"/>
                <w:lang w:val="sr-Latn-CS"/>
              </w:rPr>
              <w:t>mas.bg.ac.</w:t>
            </w:r>
            <w:r w:rsidR="00072F26" w:rsidRPr="002E5D22">
              <w:rPr>
                <w:sz w:val="18"/>
                <w:szCs w:val="18"/>
                <w:lang w:val="sr-Latn-CS"/>
              </w:rPr>
              <w:t>rs</w:t>
            </w:r>
          </w:p>
        </w:tc>
      </w:tr>
    </w:tbl>
    <w:p w:rsidR="00D97C3F" w:rsidRDefault="00F818FA" w:rsidP="00465C15">
      <w:pPr>
        <w:pStyle w:val="Teks1"/>
      </w:pPr>
      <w:r w:rsidRPr="00F818FA">
        <w:t>Indexes should be set according to the pre-given rules, i.e. if index is a number or a letter</w:t>
      </w:r>
      <w:r>
        <w:t xml:space="preserve"> it should be set vertically. However</w:t>
      </w:r>
      <w:r w:rsidR="009F037A">
        <w:t>,</w:t>
      </w:r>
      <w:r>
        <w:t xml:space="preserve"> if index presents a symbol of a variable it should be set in italic, as for instance</w:t>
      </w:r>
      <w:r w:rsidR="005D31DD" w:rsidRPr="00F818FA">
        <w:t>:</w:t>
      </w:r>
      <w:r w:rsidR="00D97C3F">
        <w:t xml:space="preserve"> </w:t>
      </w:r>
    </w:p>
    <w:tbl>
      <w:tblPr>
        <w:tblW w:w="4536" w:type="dxa"/>
        <w:jc w:val="center"/>
        <w:tblLook w:val="04A0" w:firstRow="1" w:lastRow="0" w:firstColumn="1" w:lastColumn="0" w:noHBand="0" w:noVBand="1"/>
      </w:tblPr>
      <w:tblGrid>
        <w:gridCol w:w="178"/>
        <w:gridCol w:w="3910"/>
        <w:gridCol w:w="448"/>
      </w:tblGrid>
      <w:tr w:rsidR="008508B5" w:rsidTr="00055864">
        <w:trPr>
          <w:jc w:val="center"/>
        </w:trPr>
        <w:tc>
          <w:tcPr>
            <w:tcW w:w="113" w:type="dxa"/>
            <w:shd w:val="clear" w:color="auto" w:fill="auto"/>
            <w:tcMar>
              <w:left w:w="0" w:type="dxa"/>
              <w:right w:w="0" w:type="dxa"/>
            </w:tcMar>
          </w:tcPr>
          <w:p w:rsidR="008508B5" w:rsidRPr="00055864" w:rsidRDefault="008508B5" w:rsidP="00055864">
            <w:pPr>
              <w:pStyle w:val="Teks1"/>
              <w:spacing w:before="120" w:after="120"/>
              <w:ind w:firstLine="0"/>
              <w:rPr>
                <w:lang w:val="fr-FR"/>
              </w:rPr>
            </w:pPr>
          </w:p>
        </w:tc>
        <w:tc>
          <w:tcPr>
            <w:tcW w:w="1584" w:type="dxa"/>
            <w:shd w:val="clear" w:color="auto" w:fill="auto"/>
            <w:tcMar>
              <w:left w:w="0" w:type="dxa"/>
              <w:right w:w="0" w:type="dxa"/>
            </w:tcMar>
            <w:vAlign w:val="center"/>
          </w:tcPr>
          <w:p w:rsidR="008508B5" w:rsidRPr="00055864" w:rsidRDefault="008508B5" w:rsidP="00055864">
            <w:pPr>
              <w:pStyle w:val="Teks1"/>
              <w:spacing w:before="120" w:after="120"/>
              <w:ind w:firstLine="0"/>
              <w:jc w:val="center"/>
              <w:rPr>
                <w:rFonts w:ascii="Cambria Math"/>
                <w:lang w:val="fr-FR"/>
                <w:oMath/>
              </w:rPr>
            </w:pPr>
            <w:r w:rsidRPr="00055864">
              <w:rPr>
                <w:position w:val="-28"/>
                <w:lang w:val="sl-SI"/>
              </w:rPr>
              <w:object w:dxaOrig="2480" w:dyaOrig="639">
                <v:shape id="_x0000_i1027" type="#_x0000_t75" style="width:124.1pt;height:32.15pt" o:ole="">
                  <v:imagedata r:id="rId15" o:title=""/>
                </v:shape>
                <o:OLEObject Type="Embed" ProgID="Equation.3" ShapeID="_x0000_i1027" DrawAspect="Content" ObjectID="_1609519617" r:id="rId16"/>
              </w:object>
            </w:r>
          </w:p>
        </w:tc>
        <w:tc>
          <w:tcPr>
            <w:tcW w:w="284" w:type="dxa"/>
            <w:shd w:val="clear" w:color="auto" w:fill="auto"/>
            <w:tcMar>
              <w:left w:w="0" w:type="dxa"/>
              <w:right w:w="0" w:type="dxa"/>
            </w:tcMar>
            <w:vAlign w:val="center"/>
          </w:tcPr>
          <w:p w:rsidR="008508B5" w:rsidRPr="00055864" w:rsidRDefault="008508B5" w:rsidP="00055864">
            <w:pPr>
              <w:pStyle w:val="Teks1"/>
              <w:spacing w:before="120" w:after="120"/>
              <w:ind w:firstLine="0"/>
              <w:jc w:val="right"/>
              <w:rPr>
                <w:lang w:val="fr-FR"/>
              </w:rPr>
            </w:pPr>
            <w:r w:rsidRPr="00055864">
              <w:rPr>
                <w:lang w:val="fr-FR"/>
              </w:rPr>
              <w:t>(</w:t>
            </w:r>
            <w:fldSimple w:instr=" SEQ Eq \* MERGEFORMAT ">
              <w:r w:rsidR="00370F09" w:rsidRPr="00055864">
                <w:rPr>
                  <w:lang w:val="fr-FR"/>
                </w:rPr>
                <w:t>2</w:t>
              </w:r>
            </w:fldSimple>
            <w:r w:rsidRPr="00055864">
              <w:rPr>
                <w:lang w:val="fr-FR"/>
              </w:rPr>
              <w:t>)</w:t>
            </w:r>
          </w:p>
        </w:tc>
      </w:tr>
    </w:tbl>
    <w:p w:rsidR="0087655A" w:rsidRDefault="009F037A" w:rsidP="00DD2CF2">
      <w:pPr>
        <w:pStyle w:val="Teks1"/>
      </w:pPr>
      <w:r w:rsidRPr="009F037A">
        <w:t xml:space="preserve">Vectors are to </w:t>
      </w:r>
      <w:r>
        <w:t>be written with arrow head as presented bellow</w:t>
      </w:r>
      <w:r w:rsidR="0087655A" w:rsidRPr="009F037A">
        <w:t>:</w:t>
      </w:r>
    </w:p>
    <w:p w:rsidR="005242CB" w:rsidRPr="009F037A" w:rsidRDefault="005242CB" w:rsidP="005242CB">
      <w:pPr>
        <w:pStyle w:val="Teks1"/>
        <w:spacing w:before="120" w:after="120"/>
        <w:ind w:firstLine="0"/>
        <w:jc w:val="center"/>
      </w:pPr>
      <w:r w:rsidRPr="005242CB">
        <w:rPr>
          <w:position w:val="-22"/>
          <w:lang w:val="sl-SI"/>
        </w:rPr>
        <w:object w:dxaOrig="2340" w:dyaOrig="580">
          <v:shape id="_x0000_i1028" type="#_x0000_t75" style="width:117.2pt;height:29.5pt" o:ole="">
            <v:imagedata r:id="rId17" o:title=""/>
          </v:shape>
          <o:OLEObject Type="Embed" ProgID="Equation.3" ShapeID="_x0000_i1028" DrawAspect="Content" ObjectID="_1609519618" r:id="rId18"/>
        </w:object>
      </w:r>
    </w:p>
    <w:p w:rsidR="0087655A" w:rsidRPr="0087655A" w:rsidRDefault="009F037A" w:rsidP="00DD2CF2">
      <w:pPr>
        <w:pStyle w:val="Teks1"/>
        <w:ind w:firstLine="0"/>
        <w:rPr>
          <w:lang w:val="sl-SI"/>
        </w:rPr>
      </w:pPr>
      <w:r>
        <w:rPr>
          <w:lang w:val="sl-SI"/>
        </w:rPr>
        <w:t>or should be set in bold</w:t>
      </w:r>
      <w:r w:rsidR="0087655A" w:rsidRPr="0087655A">
        <w:rPr>
          <w:lang w:val="sl-SI"/>
        </w:rPr>
        <w:t>:</w:t>
      </w:r>
    </w:p>
    <w:p w:rsidR="0087655A" w:rsidRPr="0087655A" w:rsidRDefault="00575509" w:rsidP="005242CB">
      <w:pPr>
        <w:pStyle w:val="Jednacina"/>
        <w:ind w:firstLine="0"/>
        <w:rPr>
          <w:lang w:val="sl-SI"/>
        </w:rPr>
      </w:pPr>
      <w:r w:rsidRPr="005242CB">
        <w:rPr>
          <w:position w:val="-22"/>
          <w:lang w:val="sl-SI"/>
        </w:rPr>
        <w:object w:dxaOrig="2320" w:dyaOrig="580">
          <v:shape id="_x0000_i1029" type="#_x0000_t75" style="width:116.05pt;height:29.5pt" o:ole="">
            <v:imagedata r:id="rId19" o:title=""/>
          </v:shape>
          <o:OLEObject Type="Embed" ProgID="Equation.3" ShapeID="_x0000_i1029" DrawAspect="Content" ObjectID="_1609519619" r:id="rId20"/>
        </w:object>
      </w:r>
    </w:p>
    <w:p w:rsidR="0087655A" w:rsidRPr="0087655A" w:rsidRDefault="009F037A" w:rsidP="00DD2CF2">
      <w:pPr>
        <w:pStyle w:val="Teks1"/>
        <w:rPr>
          <w:lang w:val="sl-SI"/>
        </w:rPr>
      </w:pPr>
      <w:r>
        <w:rPr>
          <w:lang w:val="sl-SI"/>
        </w:rPr>
        <w:t xml:space="preserve">Nondimensional numbers as e.g. </w:t>
      </w:r>
      <w:r w:rsidR="0087655A" w:rsidRPr="0087655A">
        <w:rPr>
          <w:lang w:val="sl-SI"/>
        </w:rPr>
        <w:t>Reynold</w:t>
      </w:r>
      <w:r>
        <w:rPr>
          <w:lang w:val="sl-SI"/>
        </w:rPr>
        <w:t>'</w:t>
      </w:r>
      <w:r w:rsidR="0087655A" w:rsidRPr="0087655A">
        <w:rPr>
          <w:lang w:val="sl-SI"/>
        </w:rPr>
        <w:t xml:space="preserve">s, </w:t>
      </w:r>
      <w:r>
        <w:rPr>
          <w:lang w:val="sl-SI"/>
        </w:rPr>
        <w:t>should be set in italic</w:t>
      </w:r>
      <w:r w:rsidR="0087655A" w:rsidRPr="0087655A">
        <w:rPr>
          <w:lang w:val="sl-SI"/>
        </w:rPr>
        <w:t>:</w:t>
      </w:r>
    </w:p>
    <w:p w:rsidR="0087655A" w:rsidRPr="0087655A" w:rsidRDefault="0087655A" w:rsidP="00DD2CF2">
      <w:pPr>
        <w:pStyle w:val="Jednacina"/>
        <w:rPr>
          <w:lang w:val="sl-SI"/>
        </w:rPr>
      </w:pPr>
      <w:r w:rsidRPr="0087655A">
        <w:rPr>
          <w:i/>
          <w:lang w:val="sl-SI"/>
        </w:rPr>
        <w:t>Re</w:t>
      </w:r>
      <w:r w:rsidRPr="0087655A">
        <w:rPr>
          <w:lang w:val="sl-SI"/>
        </w:rPr>
        <w:t>, ...</w:t>
      </w:r>
    </w:p>
    <w:p w:rsidR="00FE52C6" w:rsidRDefault="00FE52C6" w:rsidP="00DD2CF2">
      <w:pPr>
        <w:pStyle w:val="Teks1"/>
        <w:rPr>
          <w:lang w:val="sl-SI"/>
        </w:rPr>
      </w:pPr>
      <w:r>
        <w:rPr>
          <w:lang w:val="sl-SI"/>
        </w:rPr>
        <w:t xml:space="preserve">Refer to </w:t>
      </w:r>
      <w:r>
        <w:t>“(1)”, not to “Eq. ( 1)”, or “equation (1)”, ex</w:t>
      </w:r>
      <w:r w:rsidR="005C23D3">
        <w:t>c</w:t>
      </w:r>
      <w:r>
        <w:t>e</w:t>
      </w:r>
      <w:r w:rsidR="005C23D3">
        <w:t>p</w:t>
      </w:r>
      <w:r>
        <w:t>t</w:t>
      </w:r>
      <w:r w:rsidR="005C23D3">
        <w:t xml:space="preserve"> at the beginning of a sentence. Be sure that the symbols in your equation have been defined before the equation appears or immediately following.</w:t>
      </w:r>
    </w:p>
    <w:p w:rsidR="006B4DBE" w:rsidRDefault="00EC053B" w:rsidP="00DD2CF2">
      <w:pPr>
        <w:pStyle w:val="Teks1"/>
        <w:rPr>
          <w:lang w:val="sl-SI"/>
        </w:rPr>
      </w:pPr>
      <w:r>
        <w:rPr>
          <w:lang w:val="sl-SI"/>
        </w:rPr>
        <w:t>SI units are strongly encouraged. Do not use English units. Avoid combining different units. This often leads to confusion because equations do not balance dimensionally. If you must use mixed units, clearly state the units for each quantity in an equation.</w:t>
      </w:r>
    </w:p>
    <w:p w:rsidR="00EC053B" w:rsidRPr="00EC053B" w:rsidRDefault="006B4DBE" w:rsidP="00DD2CF2">
      <w:pPr>
        <w:pStyle w:val="Teks1"/>
        <w:rPr>
          <w:lang w:val="sl-SI"/>
        </w:rPr>
      </w:pPr>
      <w:r>
        <w:rPr>
          <w:lang w:val="sl-SI"/>
        </w:rPr>
        <w:t>Units should be typewritten vertically, as for example:</w:t>
      </w:r>
      <w:r w:rsidR="00EC053B">
        <w:rPr>
          <w:lang w:val="sl-SI"/>
        </w:rPr>
        <w:t xml:space="preserve">  </w:t>
      </w:r>
    </w:p>
    <w:p w:rsidR="0087655A" w:rsidRDefault="00575509" w:rsidP="00B83EDC">
      <w:pPr>
        <w:pStyle w:val="Jednacina"/>
        <w:rPr>
          <w:lang w:val="fr-FR"/>
        </w:rPr>
      </w:pPr>
      <w:r w:rsidRPr="00575509">
        <w:rPr>
          <w:position w:val="-10"/>
          <w:lang w:val="sl-SI"/>
        </w:rPr>
        <w:object w:dxaOrig="1140" w:dyaOrig="340">
          <v:shape id="_x0000_i1030" type="#_x0000_t75" style="width:57.05pt;height:17.6pt" o:ole="">
            <v:imagedata r:id="rId21" o:title=""/>
          </v:shape>
          <o:OLEObject Type="Embed" ProgID="Equation.3" ShapeID="_x0000_i1030" DrawAspect="Content" ObjectID="_1609519620" r:id="rId22"/>
        </w:object>
      </w:r>
      <w:r w:rsidR="00B83EDC" w:rsidRPr="00EC053B">
        <w:rPr>
          <w:lang w:val="sl-SI"/>
        </w:rPr>
        <w:t xml:space="preserve"> </w:t>
      </w:r>
      <w:r>
        <w:rPr>
          <w:lang w:val="sl-SI"/>
        </w:rPr>
        <w:t>or</w:t>
      </w:r>
      <w:r>
        <w:rPr>
          <w:lang w:val="sl-SI"/>
        </w:rPr>
        <w:tab/>
      </w:r>
      <w:r w:rsidR="002463A4" w:rsidRPr="00575509">
        <w:rPr>
          <w:position w:val="-10"/>
          <w:lang w:val="sl-SI"/>
        </w:rPr>
        <w:object w:dxaOrig="840" w:dyaOrig="340">
          <v:shape id="_x0000_i1031" type="#_x0000_t75" style="width:42.15pt;height:17.6pt" o:ole="">
            <v:imagedata r:id="rId23" o:title=""/>
          </v:shape>
          <o:OLEObject Type="Embed" ProgID="Equation.3" ShapeID="_x0000_i1031" DrawAspect="Content" ObjectID="_1609519621" r:id="rId24"/>
        </w:object>
      </w:r>
      <w:r w:rsidR="00B83EDC" w:rsidRPr="00EC053B">
        <w:rPr>
          <w:lang w:val="sl-SI"/>
        </w:rPr>
        <w:t>.</w:t>
      </w:r>
    </w:p>
    <w:p w:rsidR="0087655A" w:rsidRDefault="00AF4B71" w:rsidP="00DD2CF2">
      <w:pPr>
        <w:spacing w:before="120" w:after="120"/>
        <w:jc w:val="center"/>
      </w:pPr>
      <w:r>
        <w:object w:dxaOrig="5297" w:dyaOrig="5436">
          <v:shape id="_x0000_i1032" type="#_x0000_t75" style="width:133.65pt;height:142.85pt" o:ole="" o:allowoverlap="f">
            <v:imagedata r:id="rId25" o:title="" croptop="16683f" cropbottom="14127f" cropleft="8810f" cropright="19879f"/>
          </v:shape>
          <o:OLEObject Type="Embed" ProgID="JSSPWGraphic" ShapeID="_x0000_i1032" DrawAspect="Content" ObjectID="_1609519622" r:id="rId26">
            <o:FieldCodes>\s \* MERGEFORMAT</o:FieldCodes>
          </o:OLEObject>
        </w:object>
      </w:r>
    </w:p>
    <w:p w:rsidR="0087655A" w:rsidRDefault="0087655A" w:rsidP="00E371B8">
      <w:pPr>
        <w:pStyle w:val="Teksispodslike"/>
      </w:pPr>
      <w:r w:rsidRPr="00411268">
        <w:t>Fi</w:t>
      </w:r>
      <w:r w:rsidR="0048292B">
        <w:t xml:space="preserve">gure 1. </w:t>
      </w:r>
      <w:r w:rsidR="00AF0B01">
        <w:t>Title</w:t>
      </w:r>
      <w:r w:rsidR="00411268" w:rsidRPr="00411268">
        <w:t xml:space="preserve"> (Helvetica 8</w:t>
      </w:r>
      <w:r w:rsidRPr="00411268">
        <w:t xml:space="preserve"> </w:t>
      </w:r>
      <w:r w:rsidR="00AF4B71">
        <w:t xml:space="preserve">pt, </w:t>
      </w:r>
      <w:r w:rsidRPr="00411268">
        <w:t>bold)</w:t>
      </w:r>
      <w:r w:rsidR="00C93B70">
        <w:t xml:space="preserve"> – Align left</w:t>
      </w:r>
    </w:p>
    <w:p w:rsidR="005F4A31" w:rsidRPr="005F4A31" w:rsidRDefault="005F4A31" w:rsidP="0009705D">
      <w:pPr>
        <w:pStyle w:val="Teks1"/>
      </w:pPr>
      <w:r>
        <w:t xml:space="preserve">Restrict figures to single-column width unless this would make them illegible. </w:t>
      </w:r>
      <w:r w:rsidR="006074E6">
        <w:t xml:space="preserve">If necessary for the purpose of clarity they can be spread over both columns. </w:t>
      </w:r>
      <w:r w:rsidR="002C580A">
        <w:t>Coloured figures will not be reproduced in colour in printed Proceedings</w:t>
      </w:r>
      <w:r w:rsidR="00EE550D">
        <w:t>, so it is not recommended to use coloured figures and photographs</w:t>
      </w:r>
      <w:r w:rsidR="002C580A">
        <w:t>.</w:t>
      </w:r>
      <w:r w:rsidR="00093BD0">
        <w:t xml:space="preserve"> If possible, do not assemble figures at the back of your article, but place them as close as possible to where they are mentioned in the main text.</w:t>
      </w:r>
      <w:r w:rsidR="002C580A">
        <w:t xml:space="preserve"> </w:t>
      </w:r>
    </w:p>
    <w:p w:rsidR="00E3170E" w:rsidRDefault="00E01D0E" w:rsidP="0009705D">
      <w:pPr>
        <w:pStyle w:val="Teks1"/>
      </w:pPr>
      <w:r>
        <w:t xml:space="preserve">Figures, numbered consecutively </w:t>
      </w:r>
      <w:r w:rsidR="00C66993">
        <w:t xml:space="preserve">with captions, should be incorporated into the main body of the text. </w:t>
      </w:r>
      <w:r w:rsidR="00D67C68">
        <w:t xml:space="preserve">Do not put figures in frames. </w:t>
      </w:r>
    </w:p>
    <w:p w:rsidR="00C66993" w:rsidRDefault="00D67C68" w:rsidP="0009705D">
      <w:pPr>
        <w:pStyle w:val="Teks1"/>
      </w:pPr>
      <w:r>
        <w:t>Do not insert text along the figure by using Insert+Tex Box.</w:t>
      </w:r>
      <w:r w:rsidR="006074E6">
        <w:t xml:space="preserve"> Do not put captions in text boxes </w:t>
      </w:r>
      <w:r w:rsidR="00575509">
        <w:t>l</w:t>
      </w:r>
      <w:r w:rsidR="006074E6">
        <w:t>inked to the figures.</w:t>
      </w:r>
      <w:r w:rsidR="00C33885">
        <w:t xml:space="preserve"> Do not put borders around the outside of your figures.</w:t>
      </w:r>
    </w:p>
    <w:p w:rsidR="00EE550D" w:rsidRDefault="00D67C68" w:rsidP="0009705D">
      <w:pPr>
        <w:pStyle w:val="Teks1"/>
      </w:pPr>
      <w:r>
        <w:t>Figures should be centered</w:t>
      </w:r>
      <w:r w:rsidR="003E6DE2" w:rsidRPr="0087655A">
        <w:t xml:space="preserve"> </w:t>
      </w:r>
      <w:r w:rsidR="00663C31" w:rsidRPr="0087655A">
        <w:t>(Format Object</w:t>
      </w:r>
      <w:r w:rsidR="00663C31">
        <w:t xml:space="preserve"> </w:t>
      </w:r>
      <w:r w:rsidR="00663C31" w:rsidRPr="0087655A">
        <w:t>+</w:t>
      </w:r>
      <w:r w:rsidR="00663C31">
        <w:t xml:space="preserve"> </w:t>
      </w:r>
      <w:r w:rsidR="00663C31" w:rsidRPr="0087655A">
        <w:t>Layout</w:t>
      </w:r>
      <w:r w:rsidR="00663C31">
        <w:t xml:space="preserve"> </w:t>
      </w:r>
      <w:r w:rsidR="00663C31" w:rsidRPr="0087655A">
        <w:t>+</w:t>
      </w:r>
      <w:r w:rsidR="00663C31">
        <w:t xml:space="preserve"> </w:t>
      </w:r>
      <w:r w:rsidR="003E6DE2">
        <w:t>In line with text)</w:t>
      </w:r>
      <w:r w:rsidR="00663C31">
        <w:t>.</w:t>
      </w:r>
      <w:r w:rsidR="003E6DE2">
        <w:t xml:space="preserve"> </w:t>
      </w:r>
    </w:p>
    <w:p w:rsidR="00093BD0" w:rsidRDefault="00093BD0" w:rsidP="0009705D">
      <w:pPr>
        <w:pStyle w:val="Teks1"/>
      </w:pPr>
      <w:r>
        <w:t xml:space="preserve">No part of a figure should go beyond the typing area. Captions should appear below graphical objects. </w:t>
      </w:r>
    </w:p>
    <w:p w:rsidR="00BC4301" w:rsidRDefault="00FB5693" w:rsidP="0009705D">
      <w:pPr>
        <w:pStyle w:val="Teks1"/>
        <w:rPr>
          <w:lang w:val="sl-SI"/>
        </w:rPr>
      </w:pPr>
      <w:r>
        <w:lastRenderedPageBreak/>
        <w:t xml:space="preserve">Figures are to be inserted in their proper place throughout the paper and not to be grouped together. Please use only drawings and photographs of exellent quality. It is especially important that all numbers and characters appearing in your figures are of qood quality and well-readable size </w:t>
      </w:r>
      <w:r w:rsidR="00523925">
        <w:t>(</w:t>
      </w:r>
      <w:r w:rsidR="00523925" w:rsidRPr="00523925">
        <w:rPr>
          <w:sz w:val="16"/>
          <w:szCs w:val="16"/>
        </w:rPr>
        <w:t>≈</w:t>
      </w:r>
      <w:r w:rsidR="00523925">
        <w:t>8</w:t>
      </w:r>
      <w:r>
        <w:t>-10</w:t>
      </w:r>
      <w:r w:rsidR="00523925">
        <w:t xml:space="preserve"> pt)</w:t>
      </w:r>
      <w:r>
        <w:t>, i.e. approximately the same size as your text</w:t>
      </w:r>
      <w:r w:rsidR="00663C31" w:rsidRPr="0087655A">
        <w:t xml:space="preserve">. </w:t>
      </w:r>
      <w:r w:rsidR="00B91E7A">
        <w:t xml:space="preserve">Figure axis </w:t>
      </w:r>
      <w:r w:rsidR="00A236B1">
        <w:t xml:space="preserve">labels </w:t>
      </w:r>
      <w:r w:rsidR="00B91E7A">
        <w:t xml:space="preserve">are often a source of confusion. </w:t>
      </w:r>
      <w:r w:rsidR="00A236B1">
        <w:t>Axes labels must be clearly denoted.</w:t>
      </w:r>
      <w:r w:rsidR="00663C31" w:rsidRPr="0087655A">
        <w:rPr>
          <w:lang w:val="sl-SI"/>
        </w:rPr>
        <w:t xml:space="preserve"> </w:t>
      </w:r>
      <w:r w:rsidR="00A236B1">
        <w:rPr>
          <w:lang w:val="sl-SI"/>
        </w:rPr>
        <w:t>Figure labels should be legible, approximately 8 to 10 point type.</w:t>
      </w:r>
    </w:p>
    <w:p w:rsidR="00663C31" w:rsidRPr="0087655A" w:rsidRDefault="000D7EFB" w:rsidP="0009705D">
      <w:pPr>
        <w:pStyle w:val="Teks1"/>
      </w:pPr>
      <w:r>
        <w:t xml:space="preserve">Captions should appear below graphical objects. </w:t>
      </w:r>
      <w:r w:rsidR="00E371B8">
        <w:t xml:space="preserve">Captions are the part of the text and not of the figures. Number and title of the figure are separated from figure and main text by </w:t>
      </w:r>
      <w:r w:rsidR="00663C31" w:rsidRPr="0087655A">
        <w:t>6 pt</w:t>
      </w:r>
      <w:r w:rsidR="00663C31">
        <w:t xml:space="preserve"> (Format&gt;Paragraph&gt;Indents and Spacing&gt;Spacing&gt;Before 6 pt, After 6 pt)</w:t>
      </w:r>
      <w:r w:rsidR="00E371B8">
        <w:t>, as shown in these instructions</w:t>
      </w:r>
      <w:r w:rsidR="00663C31">
        <w:t>.</w:t>
      </w:r>
    </w:p>
    <w:p w:rsidR="00E3170E" w:rsidRDefault="00FB2AAB" w:rsidP="0009705D">
      <w:pPr>
        <w:pStyle w:val="Teks1"/>
      </w:pPr>
      <w:r w:rsidRPr="00FB2AAB">
        <w:t xml:space="preserve">All </w:t>
      </w:r>
      <w:r>
        <w:t xml:space="preserve">tables should be incorporated into main body of the text and must be centered in the column and numbered consecutively (in Arabic numbers). </w:t>
      </w:r>
    </w:p>
    <w:p w:rsidR="00E3170E" w:rsidRDefault="00FB2AAB" w:rsidP="0009705D">
      <w:pPr>
        <w:pStyle w:val="Teks1"/>
      </w:pPr>
      <w:r>
        <w:t>Place tables as close as possible to where they are mentioned in the main text. Large tables may span both columns</w:t>
      </w:r>
      <w:r w:rsidR="000A1DF0">
        <w:t xml:space="preserve"> and placed at the end of the paper</w:t>
      </w:r>
      <w:r>
        <w:t xml:space="preserve">. </w:t>
      </w:r>
    </w:p>
    <w:p w:rsidR="0087655A" w:rsidRPr="00400136" w:rsidRDefault="00FB2AAB" w:rsidP="0009705D">
      <w:pPr>
        <w:pStyle w:val="Teks1"/>
      </w:pPr>
      <w:r>
        <w:t>Table headings should be placed above the table, as shown in this template.</w:t>
      </w:r>
      <w:r w:rsidR="00400136">
        <w:t xml:space="preserve"> The width of all lines in tables including all borders should be </w:t>
      </w:r>
      <w:r w:rsidR="00400136" w:rsidRPr="00400136">
        <w:t>1/2 pt.</w:t>
      </w:r>
      <w:r w:rsidR="00400136">
        <w:t xml:space="preserve"> Text and numbers in tables should be typewritten in </w:t>
      </w:r>
      <w:r w:rsidR="008D72CB">
        <w:t>Times New Roman,</w:t>
      </w:r>
      <w:r w:rsidR="0087655A" w:rsidRPr="0087655A">
        <w:t xml:space="preserve"> 9</w:t>
      </w:r>
      <w:r w:rsidR="008D72CB">
        <w:t xml:space="preserve"> pt</w:t>
      </w:r>
      <w:r w:rsidR="0087655A" w:rsidRPr="0087655A">
        <w:t xml:space="preserve">. </w:t>
      </w:r>
    </w:p>
    <w:p w:rsidR="0087655A" w:rsidRPr="002E5DEE" w:rsidRDefault="0087655A" w:rsidP="0009705D">
      <w:pPr>
        <w:pStyle w:val="Tekstiznadtabele"/>
      </w:pPr>
      <w:r w:rsidRPr="002E5DEE">
        <w:t xml:space="preserve">Table 1. </w:t>
      </w:r>
      <w:r w:rsidR="00FB2AAB">
        <w:t>Heading</w:t>
      </w:r>
      <w:r w:rsidRPr="002E5DEE">
        <w:t xml:space="preserve"> (Helvetica </w:t>
      </w:r>
      <w:r w:rsidR="004E7004">
        <w:t>8</w:t>
      </w:r>
      <w:r w:rsidRPr="002E5DEE">
        <w:t xml:space="preserve"> bold)</w:t>
      </w:r>
      <w:r w:rsidR="001E215B">
        <w:t xml:space="preserve"> – Align left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666"/>
        <w:gridCol w:w="846"/>
        <w:gridCol w:w="846"/>
        <w:gridCol w:w="702"/>
      </w:tblGrid>
      <w:tr w:rsidR="00F702D7" w:rsidRPr="002E5D22" w:rsidTr="002E5D22">
        <w:tc>
          <w:tcPr>
            <w:tcW w:w="1440" w:type="dxa"/>
            <w:vMerge w:val="restart"/>
            <w:vAlign w:val="bottom"/>
          </w:tcPr>
          <w:p w:rsidR="00F702D7" w:rsidRPr="002E5D22" w:rsidRDefault="00F702D7" w:rsidP="000A1DF0">
            <w:pPr>
              <w:pStyle w:val="BodyText"/>
              <w:spacing w:before="120" w:after="60"/>
              <w:rPr>
                <w:b/>
                <w:bCs/>
                <w:sz w:val="18"/>
                <w:szCs w:val="18"/>
              </w:rPr>
            </w:pPr>
            <w:r w:rsidRPr="002E5D22">
              <w:rPr>
                <w:color w:val="000000"/>
                <w:sz w:val="18"/>
                <w:szCs w:val="18"/>
              </w:rPr>
              <w:t>Element</w:t>
            </w:r>
          </w:p>
        </w:tc>
        <w:tc>
          <w:tcPr>
            <w:tcW w:w="3060" w:type="dxa"/>
            <w:gridSpan w:val="4"/>
            <w:vAlign w:val="center"/>
          </w:tcPr>
          <w:p w:rsidR="00F702D7" w:rsidRPr="002E5D22" w:rsidRDefault="00F702D7" w:rsidP="000A1DF0">
            <w:pPr>
              <w:pStyle w:val="BodyText"/>
              <w:spacing w:before="120" w:after="60"/>
              <w:jc w:val="center"/>
              <w:rPr>
                <w:b/>
                <w:bCs/>
                <w:sz w:val="18"/>
                <w:szCs w:val="18"/>
              </w:rPr>
            </w:pPr>
            <w:r w:rsidRPr="002E5D22">
              <w:rPr>
                <w:sz w:val="18"/>
                <w:szCs w:val="18"/>
              </w:rPr>
              <w:t>Chemical composition</w:t>
            </w:r>
            <w:r w:rsidRPr="002E5D22">
              <w:rPr>
                <w:color w:val="000000"/>
                <w:sz w:val="18"/>
                <w:szCs w:val="18"/>
              </w:rPr>
              <w:t xml:space="preserve"> (%)</w:t>
            </w:r>
          </w:p>
        </w:tc>
      </w:tr>
      <w:tr w:rsidR="00F702D7" w:rsidRPr="002E5D22" w:rsidTr="002E5D22">
        <w:trPr>
          <w:trHeight w:val="130"/>
        </w:trPr>
        <w:tc>
          <w:tcPr>
            <w:tcW w:w="1440" w:type="dxa"/>
            <w:vMerge/>
          </w:tcPr>
          <w:p w:rsidR="00F702D7" w:rsidRPr="002E5D22" w:rsidRDefault="00F702D7" w:rsidP="000A1DF0">
            <w:pPr>
              <w:pStyle w:val="BodyText"/>
              <w:spacing w:before="120" w:after="60"/>
              <w:rPr>
                <w:b/>
                <w:bCs/>
                <w:sz w:val="18"/>
                <w:szCs w:val="18"/>
              </w:rPr>
            </w:pPr>
          </w:p>
        </w:tc>
        <w:tc>
          <w:tcPr>
            <w:tcW w:w="666" w:type="dxa"/>
          </w:tcPr>
          <w:p w:rsidR="00F702D7" w:rsidRPr="002E5D22" w:rsidRDefault="00F702D7" w:rsidP="000A1DF0">
            <w:pPr>
              <w:pStyle w:val="BodyText"/>
              <w:spacing w:before="120" w:after="60"/>
              <w:jc w:val="center"/>
              <w:rPr>
                <w:b/>
                <w:bCs/>
                <w:sz w:val="18"/>
                <w:szCs w:val="18"/>
              </w:rPr>
            </w:pPr>
            <w:r w:rsidRPr="002E5D22">
              <w:rPr>
                <w:color w:val="000000"/>
                <w:sz w:val="18"/>
                <w:szCs w:val="18"/>
              </w:rPr>
              <w:t>SiO</w:t>
            </w:r>
            <w:r w:rsidRPr="002E5D22">
              <w:rPr>
                <w:sz w:val="18"/>
                <w:szCs w:val="18"/>
                <w:vertAlign w:val="subscript"/>
              </w:rPr>
              <w:t>2</w:t>
            </w:r>
          </w:p>
        </w:tc>
        <w:tc>
          <w:tcPr>
            <w:tcW w:w="846" w:type="dxa"/>
          </w:tcPr>
          <w:p w:rsidR="00F702D7" w:rsidRPr="002E5D22" w:rsidRDefault="00F702D7" w:rsidP="000A1DF0">
            <w:pPr>
              <w:pStyle w:val="BodyText"/>
              <w:spacing w:before="120" w:after="60"/>
              <w:jc w:val="center"/>
              <w:rPr>
                <w:b/>
                <w:bCs/>
                <w:sz w:val="18"/>
                <w:szCs w:val="18"/>
              </w:rPr>
            </w:pPr>
            <w:r w:rsidRPr="002E5D22">
              <w:rPr>
                <w:color w:val="000000"/>
                <w:sz w:val="18"/>
                <w:szCs w:val="18"/>
              </w:rPr>
              <w:t>Al</w:t>
            </w:r>
            <w:r w:rsidRPr="002E5D22">
              <w:rPr>
                <w:sz w:val="18"/>
                <w:szCs w:val="18"/>
                <w:vertAlign w:val="subscript"/>
              </w:rPr>
              <w:t>2</w:t>
            </w:r>
            <w:r w:rsidRPr="002E5D22">
              <w:rPr>
                <w:color w:val="000000"/>
                <w:sz w:val="18"/>
                <w:szCs w:val="18"/>
              </w:rPr>
              <w:t>O</w:t>
            </w:r>
            <w:r w:rsidRPr="002E5D22">
              <w:rPr>
                <w:sz w:val="18"/>
                <w:szCs w:val="18"/>
                <w:vertAlign w:val="subscript"/>
              </w:rPr>
              <w:t>3</w:t>
            </w:r>
          </w:p>
        </w:tc>
        <w:tc>
          <w:tcPr>
            <w:tcW w:w="846" w:type="dxa"/>
          </w:tcPr>
          <w:p w:rsidR="00F702D7" w:rsidRPr="002E5D22" w:rsidRDefault="00F702D7" w:rsidP="000A1DF0">
            <w:pPr>
              <w:pStyle w:val="BodyText"/>
              <w:spacing w:before="120" w:after="60"/>
              <w:jc w:val="center"/>
              <w:rPr>
                <w:b/>
                <w:bCs/>
                <w:sz w:val="18"/>
                <w:szCs w:val="18"/>
              </w:rPr>
            </w:pPr>
            <w:r w:rsidRPr="002E5D22">
              <w:rPr>
                <w:color w:val="000000"/>
                <w:sz w:val="18"/>
                <w:szCs w:val="18"/>
              </w:rPr>
              <w:t>Fe</w:t>
            </w:r>
            <w:r w:rsidRPr="002E5D22">
              <w:rPr>
                <w:sz w:val="18"/>
                <w:szCs w:val="18"/>
                <w:vertAlign w:val="subscript"/>
              </w:rPr>
              <w:t>2</w:t>
            </w:r>
            <w:r w:rsidRPr="002E5D22">
              <w:rPr>
                <w:color w:val="000000"/>
                <w:sz w:val="18"/>
                <w:szCs w:val="18"/>
              </w:rPr>
              <w:t>O</w:t>
            </w:r>
            <w:r w:rsidRPr="002E5D22">
              <w:rPr>
                <w:sz w:val="18"/>
                <w:szCs w:val="18"/>
                <w:vertAlign w:val="subscript"/>
              </w:rPr>
              <w:t>3</w:t>
            </w:r>
          </w:p>
        </w:tc>
        <w:tc>
          <w:tcPr>
            <w:tcW w:w="702" w:type="dxa"/>
          </w:tcPr>
          <w:p w:rsidR="00F702D7" w:rsidRPr="002E5D22" w:rsidRDefault="00F702D7" w:rsidP="000A1DF0">
            <w:pPr>
              <w:pStyle w:val="BodyText"/>
              <w:spacing w:before="120" w:after="60"/>
              <w:jc w:val="center"/>
              <w:rPr>
                <w:b/>
                <w:bCs/>
                <w:sz w:val="18"/>
                <w:szCs w:val="18"/>
              </w:rPr>
            </w:pPr>
            <w:r w:rsidRPr="002E5D22">
              <w:rPr>
                <w:color w:val="000000"/>
                <w:sz w:val="18"/>
                <w:szCs w:val="18"/>
              </w:rPr>
              <w:t>CaO</w:t>
            </w:r>
          </w:p>
        </w:tc>
      </w:tr>
      <w:tr w:rsidR="007E3AE7" w:rsidRPr="002E5D22" w:rsidTr="002E5D22">
        <w:tc>
          <w:tcPr>
            <w:tcW w:w="1440" w:type="dxa"/>
          </w:tcPr>
          <w:p w:rsidR="007E3AE7" w:rsidRPr="002E5D22" w:rsidRDefault="007E3AE7" w:rsidP="000A1DF0">
            <w:pPr>
              <w:pStyle w:val="BodyText"/>
              <w:spacing w:before="120" w:after="60"/>
              <w:rPr>
                <w:b/>
                <w:bCs/>
                <w:sz w:val="18"/>
                <w:szCs w:val="18"/>
              </w:rPr>
            </w:pPr>
            <w:r w:rsidRPr="002E5D22">
              <w:rPr>
                <w:sz w:val="18"/>
                <w:szCs w:val="18"/>
              </w:rPr>
              <w:t>Cordierite (C)</w:t>
            </w:r>
          </w:p>
        </w:tc>
        <w:tc>
          <w:tcPr>
            <w:tcW w:w="666" w:type="dxa"/>
          </w:tcPr>
          <w:p w:rsidR="007E3AE7" w:rsidRPr="002E5D22" w:rsidRDefault="002E5DEE" w:rsidP="000A1DF0">
            <w:pPr>
              <w:pStyle w:val="BodyText"/>
              <w:spacing w:before="120" w:after="60"/>
              <w:jc w:val="center"/>
              <w:rPr>
                <w:b/>
                <w:bCs/>
                <w:sz w:val="18"/>
                <w:szCs w:val="18"/>
              </w:rPr>
            </w:pPr>
            <w:r w:rsidRPr="002E5D22">
              <w:rPr>
                <w:color w:val="000000"/>
                <w:sz w:val="18"/>
                <w:szCs w:val="18"/>
              </w:rPr>
              <w:t>45,52</w:t>
            </w:r>
          </w:p>
        </w:tc>
        <w:tc>
          <w:tcPr>
            <w:tcW w:w="846" w:type="dxa"/>
          </w:tcPr>
          <w:p w:rsidR="007E3AE7" w:rsidRPr="002E5D22" w:rsidRDefault="002E5DEE" w:rsidP="000A1DF0">
            <w:pPr>
              <w:pStyle w:val="BodyText"/>
              <w:spacing w:before="120" w:after="60"/>
              <w:jc w:val="center"/>
              <w:rPr>
                <w:b/>
                <w:bCs/>
                <w:sz w:val="18"/>
                <w:szCs w:val="18"/>
              </w:rPr>
            </w:pPr>
            <w:r w:rsidRPr="002E5D22">
              <w:rPr>
                <w:color w:val="000000"/>
                <w:sz w:val="18"/>
                <w:szCs w:val="18"/>
              </w:rPr>
              <w:t>28,10</w:t>
            </w:r>
          </w:p>
        </w:tc>
        <w:tc>
          <w:tcPr>
            <w:tcW w:w="846" w:type="dxa"/>
          </w:tcPr>
          <w:p w:rsidR="007E3AE7" w:rsidRPr="002E5D22" w:rsidRDefault="00F702D7" w:rsidP="000A1DF0">
            <w:pPr>
              <w:pStyle w:val="BodyText"/>
              <w:spacing w:before="120" w:after="60"/>
              <w:jc w:val="center"/>
              <w:rPr>
                <w:b/>
                <w:bCs/>
                <w:sz w:val="18"/>
                <w:szCs w:val="18"/>
              </w:rPr>
            </w:pPr>
            <w:r w:rsidRPr="002E5D22">
              <w:rPr>
                <w:color w:val="000000"/>
                <w:sz w:val="18"/>
                <w:szCs w:val="18"/>
              </w:rPr>
              <w:t>1,23</w:t>
            </w:r>
          </w:p>
        </w:tc>
        <w:tc>
          <w:tcPr>
            <w:tcW w:w="702" w:type="dxa"/>
          </w:tcPr>
          <w:p w:rsidR="007E3AE7" w:rsidRPr="002E5D22" w:rsidRDefault="00F702D7" w:rsidP="000A1DF0">
            <w:pPr>
              <w:pStyle w:val="BodyText"/>
              <w:spacing w:before="120" w:after="60"/>
              <w:jc w:val="center"/>
              <w:rPr>
                <w:b/>
                <w:bCs/>
                <w:sz w:val="18"/>
                <w:szCs w:val="18"/>
              </w:rPr>
            </w:pPr>
            <w:r w:rsidRPr="002E5D22">
              <w:rPr>
                <w:color w:val="000000"/>
                <w:sz w:val="18"/>
                <w:szCs w:val="18"/>
              </w:rPr>
              <w:t>3,70</w:t>
            </w:r>
          </w:p>
        </w:tc>
      </w:tr>
      <w:tr w:rsidR="007E3AE7" w:rsidRPr="002E5D22" w:rsidTr="002E5D22">
        <w:tc>
          <w:tcPr>
            <w:tcW w:w="1440" w:type="dxa"/>
          </w:tcPr>
          <w:p w:rsidR="007E3AE7" w:rsidRPr="002E5D22" w:rsidRDefault="007E3AE7" w:rsidP="000A1DF0">
            <w:pPr>
              <w:pStyle w:val="BodyText"/>
              <w:spacing w:before="120" w:after="60"/>
              <w:rPr>
                <w:b/>
                <w:bCs/>
                <w:sz w:val="18"/>
                <w:szCs w:val="18"/>
              </w:rPr>
            </w:pPr>
            <w:r w:rsidRPr="002E5D22">
              <w:rPr>
                <w:sz w:val="18"/>
                <w:szCs w:val="18"/>
              </w:rPr>
              <w:t>Talc (T)</w:t>
            </w:r>
          </w:p>
        </w:tc>
        <w:tc>
          <w:tcPr>
            <w:tcW w:w="666" w:type="dxa"/>
          </w:tcPr>
          <w:p w:rsidR="007E3AE7" w:rsidRPr="002E5D22" w:rsidRDefault="002E5DEE" w:rsidP="000A1DF0">
            <w:pPr>
              <w:pStyle w:val="BodyText"/>
              <w:spacing w:before="120" w:after="60"/>
              <w:jc w:val="center"/>
              <w:rPr>
                <w:b/>
                <w:bCs/>
                <w:sz w:val="18"/>
                <w:szCs w:val="18"/>
              </w:rPr>
            </w:pPr>
            <w:r w:rsidRPr="002E5D22">
              <w:rPr>
                <w:color w:val="000000"/>
                <w:sz w:val="18"/>
                <w:szCs w:val="18"/>
              </w:rPr>
              <w:t>62,20</w:t>
            </w:r>
          </w:p>
        </w:tc>
        <w:tc>
          <w:tcPr>
            <w:tcW w:w="846" w:type="dxa"/>
          </w:tcPr>
          <w:p w:rsidR="007E3AE7" w:rsidRPr="002E5D22" w:rsidRDefault="002E5DEE" w:rsidP="000A1DF0">
            <w:pPr>
              <w:pStyle w:val="BodyText"/>
              <w:spacing w:before="120" w:after="60"/>
              <w:jc w:val="center"/>
              <w:rPr>
                <w:b/>
                <w:bCs/>
                <w:sz w:val="18"/>
                <w:szCs w:val="18"/>
              </w:rPr>
            </w:pPr>
            <w:r w:rsidRPr="002E5D22">
              <w:rPr>
                <w:color w:val="000000"/>
                <w:sz w:val="18"/>
                <w:szCs w:val="18"/>
              </w:rPr>
              <w:t>3,11</w:t>
            </w:r>
          </w:p>
        </w:tc>
        <w:tc>
          <w:tcPr>
            <w:tcW w:w="846" w:type="dxa"/>
          </w:tcPr>
          <w:p w:rsidR="007E3AE7" w:rsidRPr="002E5D22" w:rsidRDefault="00F702D7" w:rsidP="000A1DF0">
            <w:pPr>
              <w:pStyle w:val="BodyText"/>
              <w:spacing w:before="120" w:after="60"/>
              <w:jc w:val="center"/>
              <w:rPr>
                <w:b/>
                <w:bCs/>
                <w:sz w:val="18"/>
                <w:szCs w:val="18"/>
              </w:rPr>
            </w:pPr>
            <w:r w:rsidRPr="002E5D22">
              <w:rPr>
                <w:color w:val="000000"/>
                <w:sz w:val="18"/>
                <w:szCs w:val="18"/>
              </w:rPr>
              <w:t>1,25</w:t>
            </w:r>
          </w:p>
        </w:tc>
        <w:tc>
          <w:tcPr>
            <w:tcW w:w="702" w:type="dxa"/>
          </w:tcPr>
          <w:p w:rsidR="007E3AE7" w:rsidRPr="002E5D22" w:rsidRDefault="00F702D7" w:rsidP="000A1DF0">
            <w:pPr>
              <w:pStyle w:val="BodyText"/>
              <w:spacing w:before="120" w:after="60"/>
              <w:jc w:val="center"/>
              <w:rPr>
                <w:b/>
                <w:bCs/>
                <w:sz w:val="18"/>
                <w:szCs w:val="18"/>
              </w:rPr>
            </w:pPr>
            <w:r w:rsidRPr="002E5D22">
              <w:rPr>
                <w:color w:val="000000"/>
                <w:sz w:val="18"/>
                <w:szCs w:val="18"/>
              </w:rPr>
              <w:t>1,07</w:t>
            </w:r>
          </w:p>
        </w:tc>
      </w:tr>
    </w:tbl>
    <w:p w:rsidR="001E215B" w:rsidRDefault="001E215B" w:rsidP="00926EA4">
      <w:pPr>
        <w:pStyle w:val="Teks1"/>
      </w:pPr>
    </w:p>
    <w:p w:rsidR="00FE52C6" w:rsidRPr="001E215B" w:rsidRDefault="00FE52C6" w:rsidP="00FE52C6">
      <w:pPr>
        <w:pStyle w:val="Teks1"/>
      </w:pPr>
      <w:r>
        <w:t>It is recommended that footnotes be avoided. Instead, try to integrate the footnote information into the text.</w:t>
      </w:r>
    </w:p>
    <w:p w:rsidR="00FE52C6" w:rsidRPr="00FE52C6" w:rsidRDefault="00FE52C6" w:rsidP="00926EA4">
      <w:pPr>
        <w:pStyle w:val="Teks1"/>
        <w:rPr>
          <w:lang w:val="fr-FR"/>
        </w:rPr>
      </w:pPr>
      <w:r w:rsidRPr="00FE52C6">
        <w:t>Define abbreviations and acronyms</w:t>
      </w:r>
      <w:r w:rsidRPr="00FE52C6">
        <w:rPr>
          <w:lang w:val="fr-FR"/>
        </w:rPr>
        <w:t xml:space="preserve"> the first time </w:t>
      </w:r>
      <w:r>
        <w:rPr>
          <w:lang w:val="fr-FR"/>
        </w:rPr>
        <w:t xml:space="preserve">they are used in the text, even they have already been defined in the abstract. Do not use abbreviations in the title unless they are unavoidable (for example </w:t>
      </w:r>
      <w:r>
        <w:t>“</w:t>
      </w:r>
      <w:r>
        <w:rPr>
          <w:lang w:val="fr-FR"/>
        </w:rPr>
        <w:t>ASME</w:t>
      </w:r>
      <w:r>
        <w:t>”</w:t>
      </w:r>
      <w:r>
        <w:rPr>
          <w:lang w:val="fr-FR"/>
        </w:rPr>
        <w:t>).</w:t>
      </w:r>
    </w:p>
    <w:p w:rsidR="00274D60" w:rsidRPr="00274D60" w:rsidRDefault="00274D60" w:rsidP="00926EA4">
      <w:pPr>
        <w:pStyle w:val="Teks1"/>
        <w:rPr>
          <w:lang w:val="fr-FR"/>
        </w:rPr>
      </w:pPr>
      <w:r w:rsidRPr="00274D60">
        <w:rPr>
          <w:lang w:val="fr-FR"/>
        </w:rPr>
        <w:t xml:space="preserve">References </w:t>
      </w:r>
      <w:r w:rsidR="007178E9">
        <w:rPr>
          <w:lang w:val="fr-FR"/>
        </w:rPr>
        <w:t>to relevant litt</w:t>
      </w:r>
      <w:r w:rsidR="00687473">
        <w:rPr>
          <w:lang w:val="fr-FR"/>
        </w:rPr>
        <w:t>e</w:t>
      </w:r>
      <w:r w:rsidR="007178E9">
        <w:rPr>
          <w:lang w:val="fr-FR"/>
        </w:rPr>
        <w:t xml:space="preserve">rature are to be given in usual format, please consult the sample references at the end of theses instructions. </w:t>
      </w:r>
      <w:r w:rsidR="00687473">
        <w:rPr>
          <w:lang w:val="fr-FR"/>
        </w:rPr>
        <w:t>References are to be listed in alphabetical order and numbered. Citation is by the number only which is to be put in square brackets, i.e.</w:t>
      </w:r>
      <w:r w:rsidR="00687473" w:rsidRPr="00687473">
        <w:rPr>
          <w:lang w:val="fr-FR"/>
        </w:rPr>
        <w:t xml:space="preserve"> </w:t>
      </w:r>
      <w:r w:rsidR="00687473" w:rsidRPr="0087655A">
        <w:rPr>
          <w:lang w:val="fr-FR"/>
        </w:rPr>
        <w:t>[1], [2]</w:t>
      </w:r>
      <w:r w:rsidR="00687473">
        <w:rPr>
          <w:lang w:val="fr-FR"/>
        </w:rPr>
        <w:t xml:space="preserve">, ... etc.  </w:t>
      </w:r>
      <w:r w:rsidR="007178E9">
        <w:rPr>
          <w:lang w:val="fr-FR"/>
        </w:rPr>
        <w:t xml:space="preserve"> </w:t>
      </w:r>
    </w:p>
    <w:p w:rsidR="00352FBB" w:rsidRPr="00FE52C6" w:rsidRDefault="00352FBB" w:rsidP="00926EA4">
      <w:pPr>
        <w:pStyle w:val="Teks1"/>
        <w:rPr>
          <w:lang w:val="fr-FR"/>
        </w:rPr>
      </w:pPr>
    </w:p>
    <w:p w:rsidR="001E215B" w:rsidRDefault="001E215B" w:rsidP="00073CE1">
      <w:pPr>
        <w:pStyle w:val="Naslovpoglavlja"/>
      </w:pPr>
      <w:r>
        <w:t xml:space="preserve">CONCLUSION </w:t>
      </w:r>
      <w:r w:rsidRPr="002E5DEE">
        <w:t>(Helvetica 9 bold)</w:t>
      </w:r>
      <w:r w:rsidR="00433BAF">
        <w:t xml:space="preserve"> - Align left</w:t>
      </w:r>
    </w:p>
    <w:p w:rsidR="001E215B" w:rsidRPr="00687473" w:rsidRDefault="001E215B" w:rsidP="001E215B">
      <w:pPr>
        <w:rPr>
          <w:b/>
          <w:bCs/>
        </w:rPr>
      </w:pPr>
    </w:p>
    <w:p w:rsidR="0086175C" w:rsidRDefault="0086175C" w:rsidP="0009705D">
      <w:pPr>
        <w:pStyle w:val="Teks1"/>
      </w:pPr>
      <w:r>
        <w:t xml:space="preserve">A conclusion section is not required, but it is </w:t>
      </w:r>
      <w:r w:rsidR="00DE1FBE">
        <w:t xml:space="preserve">strongly </w:t>
      </w:r>
      <w:r>
        <w:t>recommended. Although a conclusion may review the main points of the paper, do not replicate the abstract as the conclusion. A conclusion might elaborate on the importance of the work or suggest applications and extensions.</w:t>
      </w:r>
    </w:p>
    <w:p w:rsidR="00B0330A" w:rsidRDefault="00B0330A" w:rsidP="00872E23">
      <w:pPr>
        <w:pStyle w:val="Literatura"/>
        <w:rPr>
          <w:caps/>
        </w:rPr>
        <w:sectPr w:rsidR="00B0330A" w:rsidSect="00B0330A">
          <w:type w:val="continuous"/>
          <w:pgSz w:w="11907" w:h="16840" w:code="9"/>
          <w:pgMar w:top="1134" w:right="1134" w:bottom="1134" w:left="1134" w:header="567" w:footer="567" w:gutter="0"/>
          <w:cols w:num="2" w:space="567" w:equalWidth="0">
            <w:col w:w="4536" w:space="567"/>
            <w:col w:w="4536"/>
          </w:cols>
          <w:titlePg/>
          <w:docGrid w:linePitch="360"/>
        </w:sectPr>
      </w:pPr>
    </w:p>
    <w:p w:rsidR="000A1DF0" w:rsidRDefault="000A1DF0" w:rsidP="00872E23">
      <w:pPr>
        <w:pStyle w:val="Literatura"/>
        <w:rPr>
          <w:caps/>
        </w:rPr>
      </w:pPr>
    </w:p>
    <w:p w:rsidR="000A1DF0" w:rsidRDefault="000A1DF0" w:rsidP="00872E23">
      <w:pPr>
        <w:pStyle w:val="Literatura"/>
        <w:rPr>
          <w:caps/>
        </w:rPr>
      </w:pPr>
    </w:p>
    <w:p w:rsidR="00E937FF" w:rsidRDefault="00E937FF" w:rsidP="00872E23">
      <w:pPr>
        <w:pStyle w:val="Literatura"/>
        <w:rPr>
          <w:caps/>
        </w:rPr>
      </w:pPr>
    </w:p>
    <w:p w:rsidR="00E937FF" w:rsidRDefault="00E937FF" w:rsidP="00872E23">
      <w:pPr>
        <w:pStyle w:val="Literatura"/>
        <w:rPr>
          <w:caps/>
        </w:rPr>
      </w:pPr>
    </w:p>
    <w:p w:rsidR="00872E23" w:rsidRPr="005D31DD" w:rsidRDefault="00872E23" w:rsidP="00872E23">
      <w:pPr>
        <w:pStyle w:val="Literatura"/>
        <w:rPr>
          <w:caps/>
        </w:rPr>
      </w:pPr>
      <w:r>
        <w:rPr>
          <w:caps/>
        </w:rPr>
        <w:lastRenderedPageBreak/>
        <w:t>appendix</w:t>
      </w:r>
      <w:r w:rsidRPr="005D31DD">
        <w:t xml:space="preserve"> (</w:t>
      </w:r>
      <w:r w:rsidRPr="005D31DD">
        <w:rPr>
          <w:rFonts w:cs="Arial"/>
        </w:rPr>
        <w:t>Helvetica 9 bold</w:t>
      </w:r>
      <w:r w:rsidRPr="005D31DD">
        <w:rPr>
          <w:caps/>
        </w:rPr>
        <w:t xml:space="preserve">, </w:t>
      </w:r>
      <w:r w:rsidRPr="005D31DD">
        <w:t>Align left</w:t>
      </w:r>
      <w:r w:rsidRPr="005D31DD">
        <w:rPr>
          <w:caps/>
        </w:rPr>
        <w:t>)</w:t>
      </w:r>
    </w:p>
    <w:p w:rsidR="0086175C" w:rsidRDefault="00872E23" w:rsidP="0009705D">
      <w:pPr>
        <w:pStyle w:val="Teks1"/>
      </w:pPr>
      <w:r>
        <w:t>Appendixes, if needed, appear before the acknowledgment.</w:t>
      </w:r>
      <w:r w:rsidR="00E71A35">
        <w:t xml:space="preserve"> Do not include page numbers in the text. </w:t>
      </w:r>
    </w:p>
    <w:p w:rsidR="00872E23" w:rsidRPr="005D31DD" w:rsidRDefault="00872E23" w:rsidP="00872E23">
      <w:pPr>
        <w:pStyle w:val="Literatura"/>
        <w:rPr>
          <w:caps/>
        </w:rPr>
      </w:pPr>
      <w:r w:rsidRPr="00872E23">
        <w:rPr>
          <w:caps/>
        </w:rPr>
        <w:t xml:space="preserve">acknowledgment </w:t>
      </w:r>
      <w:r w:rsidRPr="005D31DD">
        <w:t>(</w:t>
      </w:r>
      <w:r w:rsidRPr="005D31DD">
        <w:rPr>
          <w:rFonts w:cs="Arial"/>
        </w:rPr>
        <w:t>Helvetica 9 bold</w:t>
      </w:r>
      <w:r w:rsidRPr="005D31DD">
        <w:rPr>
          <w:caps/>
        </w:rPr>
        <w:t xml:space="preserve">, </w:t>
      </w:r>
      <w:r w:rsidRPr="005D31DD">
        <w:t>Align left</w:t>
      </w:r>
      <w:r w:rsidRPr="005D31DD">
        <w:rPr>
          <w:caps/>
        </w:rPr>
        <w:t>)</w:t>
      </w:r>
    </w:p>
    <w:p w:rsidR="00872E23" w:rsidRDefault="00872E23" w:rsidP="0009705D">
      <w:pPr>
        <w:pStyle w:val="Teks1"/>
      </w:pPr>
      <w:r>
        <w:t xml:space="preserve">Use the singular heading even you have many acknowledgments. Also put in this section sponsor and financial </w:t>
      </w:r>
      <w:r w:rsidR="00DE1FBE">
        <w:t>support acknowledgments.</w:t>
      </w:r>
      <w:r>
        <w:t xml:space="preserve"> </w:t>
      </w:r>
    </w:p>
    <w:p w:rsidR="0087655A" w:rsidRPr="005D31DD" w:rsidRDefault="001E215B" w:rsidP="00872E23">
      <w:pPr>
        <w:pStyle w:val="Literatura"/>
        <w:rPr>
          <w:caps/>
        </w:rPr>
      </w:pPr>
      <w:r w:rsidRPr="005D31DD">
        <w:lastRenderedPageBreak/>
        <w:t>REFERENCES</w:t>
      </w:r>
      <w:r w:rsidR="0087655A" w:rsidRPr="005D31DD">
        <w:t xml:space="preserve"> (</w:t>
      </w:r>
      <w:r w:rsidR="005D31DD" w:rsidRPr="005D31DD">
        <w:rPr>
          <w:rFonts w:cs="Arial"/>
        </w:rPr>
        <w:t>Helvetica 9 bold</w:t>
      </w:r>
      <w:r w:rsidRPr="005D31DD">
        <w:rPr>
          <w:caps/>
        </w:rPr>
        <w:t xml:space="preserve">, </w:t>
      </w:r>
      <w:r w:rsidR="005D31DD" w:rsidRPr="005D31DD">
        <w:t>Align left</w:t>
      </w:r>
      <w:r w:rsidRPr="005D31DD">
        <w:rPr>
          <w:caps/>
        </w:rPr>
        <w:t>)</w:t>
      </w:r>
    </w:p>
    <w:p w:rsidR="0087655A" w:rsidRPr="0087655A" w:rsidRDefault="0087655A" w:rsidP="0009705D">
      <w:pPr>
        <w:pStyle w:val="Literatura1"/>
      </w:pPr>
      <w:r w:rsidRPr="0087655A">
        <w:t>[1]</w:t>
      </w:r>
      <w:r w:rsidRPr="0087655A">
        <w:tab/>
        <w:t>Beskok, A., Kar</w:t>
      </w:r>
      <w:r w:rsidR="003149E7">
        <w:t xml:space="preserve">niadakis, G.E. and Trimmer, W.: </w:t>
      </w:r>
      <w:r w:rsidRPr="0087655A">
        <w:t>Rarefaction and compressib</w:t>
      </w:r>
      <w:r w:rsidR="003149E7">
        <w:t>ility effects in gas microflows,</w:t>
      </w:r>
      <w:r w:rsidRPr="0087655A">
        <w:t xml:space="preserve"> Trans. ASME - J. Fluids Eng, Vol. 118, No. 3, pp. 448-456</w:t>
      </w:r>
      <w:r w:rsidR="000874AA">
        <w:t>,</w:t>
      </w:r>
      <w:r w:rsidR="003149E7" w:rsidRPr="003149E7">
        <w:t xml:space="preserve"> </w:t>
      </w:r>
      <w:r w:rsidR="003149E7">
        <w:t>1996.</w:t>
      </w:r>
    </w:p>
    <w:p w:rsidR="0087655A" w:rsidRPr="0087655A" w:rsidRDefault="000874AA" w:rsidP="0009705D">
      <w:pPr>
        <w:pStyle w:val="Literatura1"/>
      </w:pPr>
      <w:r>
        <w:t>[2]</w:t>
      </w:r>
      <w:r>
        <w:tab/>
        <w:t>Gross, A. W.:</w:t>
      </w:r>
      <w:r w:rsidR="0087655A" w:rsidRPr="0087655A">
        <w:t xml:space="preserve"> </w:t>
      </w:r>
      <w:r w:rsidR="0087655A" w:rsidRPr="0087655A">
        <w:rPr>
          <w:i/>
        </w:rPr>
        <w:t>Gas film lubrication</w:t>
      </w:r>
      <w:r w:rsidR="0087655A" w:rsidRPr="0087655A">
        <w:t xml:space="preserve">, John Wiley and Sons, </w:t>
      </w:r>
      <w:smartTag w:uri="urn:schemas-microsoft-com:office:smarttags" w:element="place">
        <w:smartTag w:uri="urn:schemas-microsoft-com:office:smarttags" w:element="State">
          <w:r w:rsidR="0087655A" w:rsidRPr="0087655A">
            <w:t>New York</w:t>
          </w:r>
        </w:smartTag>
      </w:smartTag>
      <w:r w:rsidR="003149E7">
        <w:t>, 19</w:t>
      </w:r>
      <w:r>
        <w:t>9</w:t>
      </w:r>
      <w:r w:rsidR="003149E7">
        <w:t>2.</w:t>
      </w:r>
    </w:p>
    <w:p w:rsidR="00B0330A" w:rsidRDefault="00B0330A" w:rsidP="0009705D">
      <w:pPr>
        <w:pStyle w:val="Teks1"/>
        <w:sectPr w:rsidR="00B0330A" w:rsidSect="001B6491">
          <w:type w:val="continuous"/>
          <w:pgSz w:w="11907" w:h="16840" w:code="9"/>
          <w:pgMar w:top="1134" w:right="1134" w:bottom="1134" w:left="1134" w:header="567" w:footer="567" w:gutter="0"/>
          <w:cols w:num="2" w:space="567" w:equalWidth="0">
            <w:col w:w="4536" w:space="567"/>
            <w:col w:w="4536"/>
          </w:cols>
          <w:titlePg/>
          <w:docGrid w:linePitch="360"/>
        </w:sectPr>
      </w:pPr>
    </w:p>
    <w:p w:rsidR="00400136" w:rsidRDefault="00400136" w:rsidP="0009705D">
      <w:pPr>
        <w:pStyle w:val="Teks1"/>
      </w:pPr>
      <w:r>
        <w:lastRenderedPageBreak/>
        <w:t>Please note that all references listed here must be directly cited in the body of the text.</w:t>
      </w:r>
      <w:r w:rsidR="00FB5693">
        <w:t xml:space="preserve"> Please do not cite only your work or reports, but give proper reference to relevant related work of e</w:t>
      </w:r>
      <w:r w:rsidR="00D97C3F">
        <w:t xml:space="preserve">asy access, i.e. cite books and </w:t>
      </w:r>
      <w:r w:rsidR="00FB5693">
        <w:t>articals in journals and conference Proceedings, preferably in English.</w:t>
      </w:r>
      <w:r w:rsidR="00274D60">
        <w:t xml:space="preserve"> </w:t>
      </w:r>
      <w:r w:rsidR="00FB5693">
        <w:t xml:space="preserve"> </w:t>
      </w:r>
    </w:p>
    <w:p w:rsidR="00B0330A" w:rsidRDefault="00B0330A" w:rsidP="0009705D">
      <w:pPr>
        <w:pStyle w:val="Teks1"/>
      </w:pPr>
    </w:p>
    <w:p w:rsidR="00D97C3F" w:rsidRDefault="00D97C3F" w:rsidP="0009705D">
      <w:pPr>
        <w:pStyle w:val="Teks1"/>
      </w:pPr>
    </w:p>
    <w:p w:rsidR="00F326B1" w:rsidRDefault="00F326B1" w:rsidP="0009705D">
      <w:pPr>
        <w:pStyle w:val="Teks1"/>
      </w:pPr>
    </w:p>
    <w:p w:rsidR="00F326B1" w:rsidRDefault="00F326B1" w:rsidP="0009705D">
      <w:pPr>
        <w:pStyle w:val="Teks1"/>
      </w:pPr>
    </w:p>
    <w:p w:rsidR="00F326B1" w:rsidRDefault="00F326B1" w:rsidP="0009705D">
      <w:pPr>
        <w:pStyle w:val="Teks1"/>
        <w:sectPr w:rsidR="00F326B1" w:rsidSect="00B0330A">
          <w:type w:val="continuous"/>
          <w:pgSz w:w="11907" w:h="16840" w:code="9"/>
          <w:pgMar w:top="1134" w:right="1134" w:bottom="1134" w:left="1134" w:header="567" w:footer="567" w:gutter="0"/>
          <w:cols w:num="2" w:space="567" w:equalWidth="0">
            <w:col w:w="4536" w:space="567"/>
            <w:col w:w="4536"/>
          </w:cols>
          <w:titlePg/>
          <w:docGrid w:linePitch="360"/>
        </w:sectPr>
      </w:pPr>
    </w:p>
    <w:p w:rsidR="003149E7" w:rsidRDefault="007479B9" w:rsidP="0009705D">
      <w:pPr>
        <w:pStyle w:val="Teks1"/>
      </w:pPr>
      <w:r>
        <w:lastRenderedPageBreak/>
        <w:t>References must be listed according to the example given above, i.e. for journal paper</w:t>
      </w:r>
      <w:r w:rsidR="008D72CB">
        <w:t xml:space="preserve">: </w:t>
      </w:r>
      <w:r>
        <w:t>last name of the author(s)</w:t>
      </w:r>
      <w:r w:rsidR="004C7841">
        <w:t xml:space="preserve">, </w:t>
      </w:r>
      <w:r>
        <w:t>first name initial, full title of the paper</w:t>
      </w:r>
      <w:r w:rsidR="008D72CB">
        <w:t xml:space="preserve">, </w:t>
      </w:r>
      <w:r>
        <w:t xml:space="preserve">title of the journal, </w:t>
      </w:r>
      <w:r w:rsidR="008D72CB">
        <w:t>vol</w:t>
      </w:r>
      <w:r>
        <w:t>ume</w:t>
      </w:r>
      <w:r w:rsidR="008D72CB">
        <w:t xml:space="preserve">, </w:t>
      </w:r>
      <w:r>
        <w:t>number</w:t>
      </w:r>
      <w:r w:rsidR="008D72CB">
        <w:t xml:space="preserve">, </w:t>
      </w:r>
      <w:r>
        <w:t>pages</w:t>
      </w:r>
      <w:r w:rsidR="003149E7">
        <w:t xml:space="preserve">, </w:t>
      </w:r>
      <w:r>
        <w:t>year of publication</w:t>
      </w:r>
      <w:r w:rsidR="00BF4F31">
        <w:t xml:space="preserve"> (letter size 10 pt, Times New Roman)</w:t>
      </w:r>
      <w:r w:rsidR="008D72CB">
        <w:t xml:space="preserve">. </w:t>
      </w:r>
      <w:r w:rsidR="003E6DE2">
        <w:t xml:space="preserve"> </w:t>
      </w:r>
      <w:r w:rsidR="00BF4F31">
        <w:t>For books and theses: last name of the author</w:t>
      </w:r>
      <w:r w:rsidR="003149E7">
        <w:t xml:space="preserve">, </w:t>
      </w:r>
      <w:r w:rsidR="00BF4F31">
        <w:t>first name initial</w:t>
      </w:r>
      <w:r w:rsidR="003149E7">
        <w:t xml:space="preserve">, </w:t>
      </w:r>
      <w:r w:rsidR="00BF4F31">
        <w:rPr>
          <w:i/>
        </w:rPr>
        <w:t>full title of the book or theses</w:t>
      </w:r>
      <w:r w:rsidR="003149E7">
        <w:rPr>
          <w:i/>
        </w:rPr>
        <w:t xml:space="preserve"> (ita</w:t>
      </w:r>
      <w:r w:rsidR="00BF4F31">
        <w:rPr>
          <w:i/>
        </w:rPr>
        <w:t>l</w:t>
      </w:r>
      <w:r w:rsidR="003149E7">
        <w:rPr>
          <w:i/>
        </w:rPr>
        <w:t>i</w:t>
      </w:r>
      <w:r w:rsidR="00BF4F31">
        <w:rPr>
          <w:i/>
        </w:rPr>
        <w:t>c</w:t>
      </w:r>
      <w:r w:rsidR="003149E7">
        <w:rPr>
          <w:i/>
        </w:rPr>
        <w:t>)</w:t>
      </w:r>
      <w:r w:rsidR="003149E7">
        <w:t xml:space="preserve">, </w:t>
      </w:r>
      <w:r w:rsidR="00BF4F31">
        <w:t>publisher</w:t>
      </w:r>
      <w:r w:rsidR="003149E7">
        <w:t xml:space="preserve">, </w:t>
      </w:r>
      <w:r w:rsidR="00BF4F31">
        <w:t>year of publication</w:t>
      </w:r>
      <w:r w:rsidR="003149E7">
        <w:t xml:space="preserve">. </w:t>
      </w:r>
    </w:p>
    <w:p w:rsidR="0023421A" w:rsidRPr="0023421A" w:rsidRDefault="0023421A" w:rsidP="0009705D">
      <w:pPr>
        <w:pStyle w:val="Teks1"/>
      </w:pPr>
      <w:r w:rsidRPr="0023421A">
        <w:t>If the reference has not been written in English, please translate it</w:t>
      </w:r>
      <w:r>
        <w:t xml:space="preserve"> to English</w:t>
      </w:r>
      <w:r w:rsidRPr="0023421A">
        <w:t>.</w:t>
      </w:r>
    </w:p>
    <w:p w:rsidR="002022B7" w:rsidRPr="000D7EFB" w:rsidRDefault="002022B7" w:rsidP="0009705D">
      <w:pPr>
        <w:pStyle w:val="Teks1"/>
      </w:pPr>
      <w:r w:rsidRPr="000D7EFB">
        <w:t>Nomenclature should be put after references, but it is not required.</w:t>
      </w:r>
    </w:p>
    <w:p w:rsidR="00411268" w:rsidRPr="000D7EFB" w:rsidRDefault="00411268" w:rsidP="00411268">
      <w:pPr>
        <w:pStyle w:val="BodyTextIndent2"/>
        <w:spacing w:line="240" w:lineRule="auto"/>
        <w:ind w:left="0"/>
        <w:jc w:val="both"/>
      </w:pPr>
    </w:p>
    <w:tbl>
      <w:tblPr>
        <w:tblW w:w="0" w:type="auto"/>
        <w:tblLook w:val="0000" w:firstRow="0" w:lastRow="0" w:firstColumn="0" w:lastColumn="0" w:noHBand="0" w:noVBand="0"/>
      </w:tblPr>
      <w:tblGrid>
        <w:gridCol w:w="656"/>
        <w:gridCol w:w="3633"/>
        <w:gridCol w:w="247"/>
      </w:tblGrid>
      <w:tr w:rsidR="00411268">
        <w:trPr>
          <w:cantSplit/>
        </w:trPr>
        <w:tc>
          <w:tcPr>
            <w:tcW w:w="4675" w:type="dxa"/>
            <w:gridSpan w:val="3"/>
          </w:tcPr>
          <w:p w:rsidR="00411268" w:rsidRPr="005D31DD" w:rsidRDefault="00411268" w:rsidP="00CD727B">
            <w:pPr>
              <w:pStyle w:val="BodyTextIndent2"/>
              <w:spacing w:after="0" w:line="240" w:lineRule="auto"/>
              <w:ind w:left="0" w:right="489"/>
              <w:jc w:val="both"/>
              <w:rPr>
                <w:rFonts w:ascii="Helvetica" w:hAnsi="Helvetica"/>
                <w:b/>
                <w:sz w:val="18"/>
                <w:szCs w:val="18"/>
              </w:rPr>
            </w:pPr>
            <w:r w:rsidRPr="005D31DD">
              <w:rPr>
                <w:rFonts w:ascii="Helvetica" w:hAnsi="Helvetica"/>
                <w:b/>
                <w:bCs/>
                <w:sz w:val="18"/>
                <w:szCs w:val="18"/>
              </w:rPr>
              <w:lastRenderedPageBreak/>
              <w:t>NOMENCLATURE</w:t>
            </w:r>
            <w:r w:rsidR="005D31DD" w:rsidRPr="005D31DD">
              <w:rPr>
                <w:rFonts w:ascii="Helvetica" w:hAnsi="Helvetica"/>
                <w:b/>
                <w:bCs/>
                <w:sz w:val="18"/>
                <w:szCs w:val="18"/>
              </w:rPr>
              <w:t xml:space="preserve"> </w:t>
            </w:r>
            <w:r w:rsidR="005D31DD" w:rsidRPr="005D31DD">
              <w:rPr>
                <w:rFonts w:ascii="Helvetica" w:hAnsi="Helvetica"/>
                <w:b/>
                <w:sz w:val="18"/>
                <w:szCs w:val="18"/>
              </w:rPr>
              <w:t>(</w:t>
            </w:r>
            <w:r w:rsidR="005D31DD" w:rsidRPr="005D31DD">
              <w:rPr>
                <w:rFonts w:ascii="Helvetica" w:hAnsi="Helvetica" w:cs="Arial"/>
                <w:b/>
                <w:bCs/>
                <w:sz w:val="18"/>
                <w:szCs w:val="18"/>
              </w:rPr>
              <w:t xml:space="preserve">Helvetica 9 </w:t>
            </w:r>
            <w:r w:rsidR="00AF4B71">
              <w:rPr>
                <w:rFonts w:ascii="Helvetica" w:hAnsi="Helvetica" w:cs="Arial"/>
                <w:b/>
                <w:bCs/>
                <w:sz w:val="18"/>
                <w:szCs w:val="18"/>
              </w:rPr>
              <w:t xml:space="preserve">pt, </w:t>
            </w:r>
            <w:r w:rsidR="005D31DD" w:rsidRPr="005D31DD">
              <w:rPr>
                <w:rFonts w:ascii="Helvetica" w:hAnsi="Helvetica" w:cs="Arial"/>
                <w:b/>
                <w:bCs/>
                <w:sz w:val="18"/>
                <w:szCs w:val="18"/>
              </w:rPr>
              <w:t>bold</w:t>
            </w:r>
            <w:r w:rsidR="005D31DD" w:rsidRPr="005D31DD">
              <w:rPr>
                <w:rFonts w:ascii="Helvetica" w:hAnsi="Helvetica"/>
                <w:b/>
                <w:caps/>
                <w:sz w:val="18"/>
                <w:szCs w:val="18"/>
              </w:rPr>
              <w:t>)</w:t>
            </w:r>
          </w:p>
        </w:tc>
      </w:tr>
      <w:tr w:rsidR="00411268">
        <w:trPr>
          <w:cantSplit/>
        </w:trPr>
        <w:tc>
          <w:tcPr>
            <w:tcW w:w="4675" w:type="dxa"/>
            <w:gridSpan w:val="3"/>
          </w:tcPr>
          <w:p w:rsidR="00411268" w:rsidRPr="003149E7" w:rsidRDefault="00411268" w:rsidP="00CD727B">
            <w:pPr>
              <w:pStyle w:val="BodyTextIndent2"/>
              <w:spacing w:after="0" w:line="240" w:lineRule="auto"/>
              <w:ind w:left="0" w:right="489"/>
              <w:jc w:val="both"/>
              <w:rPr>
                <w:b/>
                <w:bCs/>
                <w:sz w:val="12"/>
                <w:szCs w:val="12"/>
              </w:rPr>
            </w:pPr>
          </w:p>
        </w:tc>
      </w:tr>
      <w:tr w:rsidR="00411268">
        <w:trPr>
          <w:trHeight w:val="628"/>
        </w:trPr>
        <w:tc>
          <w:tcPr>
            <w:tcW w:w="656" w:type="dxa"/>
          </w:tcPr>
          <w:p w:rsidR="00411268" w:rsidRPr="00465C15" w:rsidRDefault="00465C15" w:rsidP="00465C15">
            <w:pPr>
              <w:pStyle w:val="BodyTextIndent2"/>
              <w:spacing w:after="0" w:line="240" w:lineRule="auto"/>
              <w:ind w:left="0"/>
              <w:jc w:val="both"/>
              <w:rPr>
                <w:i/>
              </w:rPr>
            </w:pPr>
            <w:r w:rsidRPr="00465C15">
              <w:rPr>
                <w:i/>
              </w:rPr>
              <w:t>a</w:t>
            </w:r>
            <w:r w:rsidRPr="00465C15">
              <w:rPr>
                <w:vertAlign w:val="subscript"/>
              </w:rPr>
              <w:t>f</w:t>
            </w:r>
          </w:p>
        </w:tc>
        <w:tc>
          <w:tcPr>
            <w:tcW w:w="4019" w:type="dxa"/>
            <w:gridSpan w:val="2"/>
          </w:tcPr>
          <w:p w:rsidR="00411268" w:rsidRDefault="00411268" w:rsidP="00CD727B">
            <w:pPr>
              <w:pStyle w:val="BodyTextIndent2"/>
              <w:spacing w:after="0" w:line="240" w:lineRule="auto"/>
              <w:ind w:left="0" w:right="488"/>
              <w:jc w:val="both"/>
              <w:rPr>
                <w:caps/>
                <w:sz w:val="18"/>
                <w:szCs w:val="18"/>
              </w:rPr>
            </w:pPr>
            <w:r w:rsidRPr="00E21B3F">
              <w:t>thermal diffusivity for fluid,</w:t>
            </w:r>
            <w:r w:rsidR="00E21B3F" w:rsidRPr="00E21B3F">
              <w:t xml:space="preserve"> </w:t>
            </w:r>
            <w:r w:rsidR="000874AA">
              <w:t>(</w:t>
            </w:r>
            <w:r w:rsidR="00E21B3F" w:rsidRPr="00E21B3F">
              <w:rPr>
                <w:bCs/>
                <w:sz w:val="18"/>
                <w:szCs w:val="18"/>
              </w:rPr>
              <w:t>Times New Roman 10</w:t>
            </w:r>
            <w:r w:rsidR="00E21B3F" w:rsidRPr="00E21B3F">
              <w:rPr>
                <w:caps/>
                <w:sz w:val="18"/>
                <w:szCs w:val="18"/>
              </w:rPr>
              <w:t>)</w:t>
            </w:r>
          </w:p>
          <w:p w:rsidR="00411268" w:rsidRDefault="00370F09" w:rsidP="00465C15">
            <w:pPr>
              <w:pStyle w:val="BodyTextIndent2"/>
              <w:spacing w:after="0" w:line="240" w:lineRule="auto"/>
              <w:ind w:left="0" w:right="488"/>
              <w:jc w:val="both"/>
            </w:pPr>
            <w:r w:rsidRPr="00370F09">
              <w:rPr>
                <w:position w:val="-14"/>
                <w:lang w:val="sl-SI"/>
              </w:rPr>
              <w:object w:dxaOrig="1300" w:dyaOrig="360">
                <v:shape id="_x0000_i1033" type="#_x0000_t75" style="width:65.5pt;height:18pt" o:ole="">
                  <v:imagedata r:id="rId27" o:title=""/>
                </v:shape>
                <o:OLEObject Type="Embed" ProgID="Equation.3" ShapeID="_x0000_i1033" DrawAspect="Content" ObjectID="_1609519623" r:id="rId28"/>
              </w:object>
            </w:r>
          </w:p>
        </w:tc>
      </w:tr>
      <w:tr w:rsidR="00411268">
        <w:trPr>
          <w:trHeight w:val="203"/>
        </w:trPr>
        <w:tc>
          <w:tcPr>
            <w:tcW w:w="656" w:type="dxa"/>
          </w:tcPr>
          <w:p w:rsidR="00411268" w:rsidRDefault="00465C15" w:rsidP="00465C15">
            <w:pPr>
              <w:pStyle w:val="BodyTextIndent2"/>
              <w:spacing w:after="0" w:line="240" w:lineRule="auto"/>
              <w:ind w:left="0"/>
              <w:jc w:val="both"/>
            </w:pPr>
            <w:r>
              <w:rPr>
                <w:i/>
              </w:rPr>
              <w:t>h</w:t>
            </w:r>
            <w:r>
              <w:rPr>
                <w:vertAlign w:val="subscript"/>
              </w:rPr>
              <w:t>x</w:t>
            </w:r>
          </w:p>
        </w:tc>
        <w:tc>
          <w:tcPr>
            <w:tcW w:w="4019" w:type="dxa"/>
            <w:gridSpan w:val="2"/>
          </w:tcPr>
          <w:p w:rsidR="00411268" w:rsidRDefault="00411268" w:rsidP="00E50A74">
            <w:pPr>
              <w:pStyle w:val="BodyTextIndent2"/>
              <w:spacing w:line="240" w:lineRule="auto"/>
              <w:ind w:left="0" w:right="489"/>
              <w:jc w:val="both"/>
            </w:pPr>
            <w:r>
              <w:t>local heat transfer coefficient</w:t>
            </w:r>
          </w:p>
        </w:tc>
      </w:tr>
      <w:tr w:rsidR="00411268" w:rsidRPr="003149E7">
        <w:tc>
          <w:tcPr>
            <w:tcW w:w="656" w:type="dxa"/>
          </w:tcPr>
          <w:p w:rsidR="003149E7" w:rsidRPr="003149E7" w:rsidRDefault="003149E7" w:rsidP="00CD727B">
            <w:pPr>
              <w:pStyle w:val="BodyTextIndent2"/>
              <w:spacing w:after="0" w:line="240" w:lineRule="auto"/>
              <w:ind w:left="0"/>
              <w:jc w:val="both"/>
              <w:rPr>
                <w:sz w:val="12"/>
                <w:szCs w:val="12"/>
              </w:rPr>
            </w:pPr>
          </w:p>
        </w:tc>
        <w:tc>
          <w:tcPr>
            <w:tcW w:w="4019" w:type="dxa"/>
            <w:gridSpan w:val="2"/>
          </w:tcPr>
          <w:p w:rsidR="00411268" w:rsidRPr="003149E7" w:rsidRDefault="00411268" w:rsidP="00E50A74">
            <w:pPr>
              <w:pStyle w:val="BodyTextIndent2"/>
              <w:spacing w:line="240" w:lineRule="auto"/>
              <w:ind w:left="0"/>
              <w:jc w:val="both"/>
              <w:rPr>
                <w:sz w:val="12"/>
                <w:szCs w:val="12"/>
              </w:rPr>
            </w:pPr>
          </w:p>
        </w:tc>
      </w:tr>
      <w:tr w:rsidR="00411268">
        <w:tc>
          <w:tcPr>
            <w:tcW w:w="4428" w:type="dxa"/>
            <w:gridSpan w:val="2"/>
          </w:tcPr>
          <w:p w:rsidR="00411268" w:rsidRPr="00E21B3F" w:rsidRDefault="00411268" w:rsidP="00CD727B">
            <w:pPr>
              <w:pStyle w:val="BodyTextIndent2"/>
              <w:spacing w:after="0" w:line="240" w:lineRule="auto"/>
              <w:ind w:left="0"/>
              <w:jc w:val="both"/>
              <w:rPr>
                <w:b/>
                <w:bCs/>
                <w:i/>
              </w:rPr>
            </w:pPr>
            <w:r w:rsidRPr="00E21B3F">
              <w:rPr>
                <w:b/>
                <w:bCs/>
                <w:i/>
                <w:iCs/>
              </w:rPr>
              <w:t>Greek symbols</w:t>
            </w:r>
            <w:r w:rsidR="006430A5" w:rsidRPr="00E21B3F">
              <w:rPr>
                <w:b/>
                <w:bCs/>
                <w:i/>
                <w:iCs/>
                <w:sz w:val="18"/>
                <w:szCs w:val="18"/>
              </w:rPr>
              <w:t xml:space="preserve"> </w:t>
            </w:r>
            <w:r w:rsidR="006430A5" w:rsidRPr="00E21B3F">
              <w:rPr>
                <w:b/>
                <w:i/>
                <w:sz w:val="18"/>
                <w:szCs w:val="18"/>
              </w:rPr>
              <w:t>(</w:t>
            </w:r>
            <w:r w:rsidR="00E21B3F" w:rsidRPr="00E21B3F">
              <w:rPr>
                <w:b/>
                <w:bCs/>
                <w:i/>
                <w:sz w:val="18"/>
                <w:szCs w:val="18"/>
              </w:rPr>
              <w:t>Times New Roman</w:t>
            </w:r>
            <w:r w:rsidR="006430A5" w:rsidRPr="00E21B3F">
              <w:rPr>
                <w:b/>
                <w:bCs/>
                <w:i/>
                <w:sz w:val="18"/>
                <w:szCs w:val="18"/>
              </w:rPr>
              <w:t xml:space="preserve"> </w:t>
            </w:r>
            <w:r w:rsidR="00E21B3F">
              <w:rPr>
                <w:b/>
                <w:bCs/>
                <w:i/>
                <w:sz w:val="18"/>
                <w:szCs w:val="18"/>
              </w:rPr>
              <w:t>10</w:t>
            </w:r>
            <w:r w:rsidR="00AF4B71">
              <w:rPr>
                <w:b/>
                <w:bCs/>
                <w:i/>
                <w:sz w:val="18"/>
                <w:szCs w:val="18"/>
              </w:rPr>
              <w:t xml:space="preserve"> pt,</w:t>
            </w:r>
            <w:r w:rsidR="006430A5" w:rsidRPr="00E21B3F">
              <w:rPr>
                <w:b/>
                <w:bCs/>
                <w:i/>
                <w:sz w:val="18"/>
                <w:szCs w:val="18"/>
              </w:rPr>
              <w:t xml:space="preserve"> bold</w:t>
            </w:r>
            <w:r w:rsidR="00E21B3F">
              <w:rPr>
                <w:b/>
                <w:bCs/>
                <w:i/>
                <w:sz w:val="18"/>
                <w:szCs w:val="18"/>
              </w:rPr>
              <w:t>, italic</w:t>
            </w:r>
            <w:r w:rsidR="006430A5" w:rsidRPr="00E21B3F">
              <w:rPr>
                <w:b/>
                <w:i/>
                <w:caps/>
                <w:sz w:val="18"/>
                <w:szCs w:val="18"/>
              </w:rPr>
              <w:t>)</w:t>
            </w:r>
          </w:p>
        </w:tc>
        <w:tc>
          <w:tcPr>
            <w:tcW w:w="247" w:type="dxa"/>
          </w:tcPr>
          <w:p w:rsidR="00411268" w:rsidRDefault="00411268" w:rsidP="00E50A74">
            <w:pPr>
              <w:pStyle w:val="BodyTextIndent2"/>
              <w:spacing w:line="240" w:lineRule="auto"/>
              <w:ind w:left="0"/>
              <w:jc w:val="both"/>
            </w:pPr>
          </w:p>
        </w:tc>
      </w:tr>
      <w:tr w:rsidR="00411268">
        <w:trPr>
          <w:trHeight w:val="223"/>
        </w:trPr>
        <w:tc>
          <w:tcPr>
            <w:tcW w:w="656" w:type="dxa"/>
          </w:tcPr>
          <w:p w:rsidR="00411268" w:rsidRDefault="00465C15" w:rsidP="00465C15">
            <w:pPr>
              <w:pStyle w:val="BodyTextIndent2"/>
              <w:spacing w:after="0" w:line="240" w:lineRule="auto"/>
              <w:ind w:left="0"/>
              <w:jc w:val="both"/>
            </w:pPr>
            <w:r>
              <w:rPr>
                <w:i/>
              </w:rPr>
              <w:t>δ</w:t>
            </w:r>
            <w:r w:rsidRPr="00D97C3F">
              <w:rPr>
                <w:i/>
                <w:vertAlign w:val="subscript"/>
              </w:rPr>
              <w:t>ij</w:t>
            </w:r>
          </w:p>
        </w:tc>
        <w:tc>
          <w:tcPr>
            <w:tcW w:w="4019" w:type="dxa"/>
            <w:gridSpan w:val="2"/>
          </w:tcPr>
          <w:p w:rsidR="00411268" w:rsidRDefault="00411268" w:rsidP="00CD727B">
            <w:pPr>
              <w:pStyle w:val="BodyTextIndent2"/>
              <w:spacing w:after="0" w:line="240" w:lineRule="auto"/>
              <w:ind w:left="0"/>
              <w:jc w:val="both"/>
            </w:pPr>
            <w:r>
              <w:t>Kronecker delta</w:t>
            </w:r>
          </w:p>
        </w:tc>
      </w:tr>
      <w:tr w:rsidR="00411268">
        <w:trPr>
          <w:trHeight w:val="122"/>
        </w:trPr>
        <w:tc>
          <w:tcPr>
            <w:tcW w:w="656" w:type="dxa"/>
          </w:tcPr>
          <w:p w:rsidR="00411268" w:rsidRDefault="00D97C3F" w:rsidP="00CD727B">
            <w:pPr>
              <w:pStyle w:val="BodyTextIndent2"/>
              <w:spacing w:after="0" w:line="240" w:lineRule="auto"/>
              <w:ind w:left="0"/>
              <w:jc w:val="both"/>
              <w:rPr>
                <w:i/>
                <w:iCs/>
              </w:rPr>
            </w:pPr>
            <w:r w:rsidRPr="00D97C3F">
              <w:rPr>
                <w:i/>
              </w:rPr>
              <w:t>τ</w:t>
            </w:r>
            <w:r w:rsidRPr="00D97C3F">
              <w:rPr>
                <w:vertAlign w:val="subscript"/>
              </w:rPr>
              <w:t>ij</w:t>
            </w:r>
          </w:p>
        </w:tc>
        <w:tc>
          <w:tcPr>
            <w:tcW w:w="4019" w:type="dxa"/>
            <w:gridSpan w:val="2"/>
          </w:tcPr>
          <w:p w:rsidR="00411268" w:rsidRDefault="00411268" w:rsidP="00370F09">
            <w:pPr>
              <w:pStyle w:val="BodyTextIndent2"/>
              <w:spacing w:after="0" w:line="240" w:lineRule="auto"/>
              <w:ind w:left="0"/>
              <w:jc w:val="both"/>
              <w:rPr>
                <w:i/>
                <w:iCs/>
              </w:rPr>
            </w:pPr>
            <w:r>
              <w:rPr>
                <w:i/>
                <w:iCs/>
              </w:rPr>
              <w:t>Reynolds or turbulent stress</w:t>
            </w:r>
            <w:r w:rsidR="00370F09" w:rsidRPr="00370F09">
              <w:rPr>
                <w:position w:val="-14"/>
                <w:lang w:val="sl-SI"/>
              </w:rPr>
              <w:object w:dxaOrig="1160" w:dyaOrig="400">
                <v:shape id="_x0000_i1034" type="#_x0000_t75" style="width:57.85pt;height:20.7pt" o:ole="">
                  <v:imagedata r:id="rId29" o:title=""/>
                </v:shape>
                <o:OLEObject Type="Embed" ProgID="Equation.3" ShapeID="_x0000_i1034" DrawAspect="Content" ObjectID="_1609519624" r:id="rId30"/>
              </w:object>
            </w:r>
          </w:p>
        </w:tc>
      </w:tr>
    </w:tbl>
    <w:p w:rsidR="00D91F92" w:rsidRDefault="00D91F92" w:rsidP="00D91F92">
      <w:pPr>
        <w:pStyle w:val="BodyTextIndent2"/>
        <w:pBdr>
          <w:bottom w:val="single" w:sz="12" w:space="1" w:color="auto"/>
        </w:pBdr>
        <w:spacing w:line="240" w:lineRule="auto"/>
        <w:ind w:left="0"/>
        <w:jc w:val="both"/>
        <w:rPr>
          <w:i/>
          <w:iCs/>
          <w:lang w:val="sr-Latn-CS"/>
        </w:rPr>
      </w:pPr>
    </w:p>
    <w:p w:rsidR="002E52F1" w:rsidRDefault="002E52F1" w:rsidP="0009705D">
      <w:pPr>
        <w:pStyle w:val="Sazetak-cirilica"/>
        <w:sectPr w:rsidR="002E52F1" w:rsidSect="001B6491">
          <w:type w:val="continuous"/>
          <w:pgSz w:w="11907" w:h="16840" w:code="9"/>
          <w:pgMar w:top="1134" w:right="1134" w:bottom="1134" w:left="1134" w:header="567" w:footer="567" w:gutter="0"/>
          <w:cols w:num="2" w:space="567" w:equalWidth="0">
            <w:col w:w="4536" w:space="567"/>
            <w:col w:w="4536"/>
          </w:cols>
          <w:titlePg/>
          <w:docGrid w:linePitch="360"/>
        </w:sectPr>
      </w:pPr>
    </w:p>
    <w:p w:rsidR="008A5FEE" w:rsidRPr="008A5FEE" w:rsidRDefault="008A5FEE" w:rsidP="00B83EDC">
      <w:pPr>
        <w:pStyle w:val="Tekstiznadtabele"/>
      </w:pPr>
      <w:r w:rsidRPr="008A5FEE">
        <w:lastRenderedPageBreak/>
        <w:t xml:space="preserve">Table 2. </w:t>
      </w:r>
      <w:r w:rsidR="00A957AE">
        <w:t>Heading</w:t>
      </w:r>
      <w:r w:rsidRPr="008A5FEE">
        <w:t xml:space="preserve"> </w:t>
      </w:r>
      <w:r w:rsidR="006074E6">
        <w:rPr>
          <w:lang w:val="sr-Cyrl-CS"/>
        </w:rPr>
        <w:t>–</w:t>
      </w:r>
      <w:r w:rsidRPr="008A5FEE">
        <w:rPr>
          <w:lang w:val="sr-Cyrl-CS"/>
        </w:rPr>
        <w:t xml:space="preserve"> </w:t>
      </w:r>
      <w:r w:rsidR="006074E6">
        <w:t>Large tables and figures may span both columns, and position</w:t>
      </w:r>
      <w:r w:rsidR="000A1DF0">
        <w:t>ed</w:t>
      </w:r>
      <w:r w:rsidR="006074E6">
        <w:t xml:space="preserve"> at the end of the paper </w:t>
      </w:r>
      <w:r w:rsidR="00707D5C">
        <w:t>(</w:t>
      </w:r>
      <w:r w:rsidRPr="008A5FEE">
        <w:t xml:space="preserve">Helvetica </w:t>
      </w:r>
      <w:r w:rsidR="004E7004">
        <w:t xml:space="preserve">8 </w:t>
      </w:r>
      <w:r w:rsidRPr="008A5FEE">
        <w:t>bold)</w:t>
      </w:r>
      <w:r w:rsidR="006074E6">
        <w:t>.</w:t>
      </w:r>
    </w:p>
    <w:tbl>
      <w:tblPr>
        <w:tblW w:w="48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2787"/>
        <w:gridCol w:w="2636"/>
        <w:gridCol w:w="2787"/>
      </w:tblGrid>
      <w:tr w:rsidR="00411268">
        <w:trPr>
          <w:cantSplit/>
          <w:trHeight w:val="347"/>
          <w:jc w:val="center"/>
        </w:trPr>
        <w:tc>
          <w:tcPr>
            <w:tcW w:w="553" w:type="pct"/>
            <w:vMerge w:val="restart"/>
            <w:vAlign w:val="center"/>
          </w:tcPr>
          <w:p w:rsidR="00411268" w:rsidRDefault="00411268" w:rsidP="00707D5C">
            <w:pPr>
              <w:tabs>
                <w:tab w:val="right" w:pos="9612"/>
              </w:tabs>
              <w:jc w:val="center"/>
              <w:rPr>
                <w:sz w:val="18"/>
              </w:rPr>
            </w:pPr>
            <w:r>
              <w:rPr>
                <w:sz w:val="18"/>
              </w:rPr>
              <w:t>Term</w:t>
            </w:r>
          </w:p>
        </w:tc>
        <w:tc>
          <w:tcPr>
            <w:tcW w:w="4447" w:type="pct"/>
            <w:gridSpan w:val="3"/>
            <w:vAlign w:val="center"/>
          </w:tcPr>
          <w:p w:rsidR="00411268" w:rsidRDefault="00411268" w:rsidP="00707D5C">
            <w:pPr>
              <w:tabs>
                <w:tab w:val="right" w:pos="8640"/>
              </w:tabs>
              <w:jc w:val="center"/>
              <w:rPr>
                <w:sz w:val="18"/>
              </w:rPr>
            </w:pPr>
            <w:r>
              <w:rPr>
                <w:sz w:val="18"/>
              </w:rPr>
              <w:t>Normal components of  Reynolds stress</w:t>
            </w:r>
          </w:p>
        </w:tc>
      </w:tr>
      <w:tr w:rsidR="00411268">
        <w:trPr>
          <w:cantSplit/>
          <w:jc w:val="center"/>
        </w:trPr>
        <w:tc>
          <w:tcPr>
            <w:tcW w:w="553" w:type="pct"/>
            <w:vMerge/>
            <w:vAlign w:val="center"/>
          </w:tcPr>
          <w:p w:rsidR="00411268" w:rsidRDefault="00411268" w:rsidP="00707D5C">
            <w:pPr>
              <w:tabs>
                <w:tab w:val="right" w:pos="9612"/>
              </w:tabs>
              <w:jc w:val="center"/>
              <w:rPr>
                <w:sz w:val="18"/>
              </w:rPr>
            </w:pPr>
          </w:p>
        </w:tc>
        <w:tc>
          <w:tcPr>
            <w:tcW w:w="1517" w:type="pct"/>
            <w:vAlign w:val="center"/>
          </w:tcPr>
          <w:p w:rsidR="00411268" w:rsidRDefault="00370F09" w:rsidP="00D97C3F">
            <w:pPr>
              <w:tabs>
                <w:tab w:val="right" w:pos="8640"/>
              </w:tabs>
              <w:jc w:val="center"/>
              <w:rPr>
                <w:sz w:val="18"/>
              </w:rPr>
            </w:pPr>
            <w:r w:rsidRPr="00370F09">
              <w:rPr>
                <w:position w:val="-10"/>
              </w:rPr>
              <w:object w:dxaOrig="400" w:dyaOrig="360">
                <v:shape id="_x0000_i1035" type="#_x0000_t75" style="width:20.7pt;height:18pt" o:ole="">
                  <v:imagedata r:id="rId31" o:title=""/>
                </v:shape>
                <o:OLEObject Type="Embed" ProgID="Equation.3" ShapeID="_x0000_i1035" DrawAspect="Content" ObjectID="_1609519625" r:id="rId32"/>
              </w:object>
            </w:r>
          </w:p>
        </w:tc>
        <w:tc>
          <w:tcPr>
            <w:tcW w:w="1518" w:type="pct"/>
            <w:vAlign w:val="center"/>
          </w:tcPr>
          <w:p w:rsidR="00411268" w:rsidRDefault="00370F09" w:rsidP="00D97C3F">
            <w:pPr>
              <w:tabs>
                <w:tab w:val="right" w:pos="8640"/>
              </w:tabs>
              <w:jc w:val="center"/>
              <w:rPr>
                <w:sz w:val="18"/>
              </w:rPr>
            </w:pPr>
            <w:r w:rsidRPr="00370F09">
              <w:rPr>
                <w:position w:val="-10"/>
              </w:rPr>
              <w:object w:dxaOrig="440" w:dyaOrig="360">
                <v:shape id="_x0000_i1036" type="#_x0000_t75" style="width:21.85pt;height:18pt" o:ole="">
                  <v:imagedata r:id="rId33" o:title=""/>
                </v:shape>
                <o:OLEObject Type="Embed" ProgID="Equation.3" ShapeID="_x0000_i1036" DrawAspect="Content" ObjectID="_1609519626" r:id="rId34"/>
              </w:object>
            </w:r>
          </w:p>
        </w:tc>
        <w:tc>
          <w:tcPr>
            <w:tcW w:w="1412" w:type="pct"/>
            <w:vAlign w:val="center"/>
          </w:tcPr>
          <w:p w:rsidR="00411268" w:rsidRDefault="00370F09" w:rsidP="00D97C3F">
            <w:pPr>
              <w:tabs>
                <w:tab w:val="right" w:pos="8640"/>
              </w:tabs>
              <w:jc w:val="center"/>
              <w:rPr>
                <w:sz w:val="18"/>
              </w:rPr>
            </w:pPr>
            <w:r w:rsidRPr="00370F09">
              <w:rPr>
                <w:position w:val="-10"/>
              </w:rPr>
              <w:object w:dxaOrig="440" w:dyaOrig="360">
                <v:shape id="_x0000_i1037" type="#_x0000_t75" style="width:21.85pt;height:18pt" o:ole="">
                  <v:imagedata r:id="rId35" o:title=""/>
                </v:shape>
                <o:OLEObject Type="Embed" ProgID="Equation.3" ShapeID="_x0000_i1037" DrawAspect="Content" ObjectID="_1609519627" r:id="rId36"/>
              </w:object>
            </w:r>
          </w:p>
        </w:tc>
      </w:tr>
      <w:tr w:rsidR="00411268">
        <w:trPr>
          <w:trHeight w:val="815"/>
          <w:jc w:val="center"/>
        </w:trPr>
        <w:tc>
          <w:tcPr>
            <w:tcW w:w="553" w:type="pct"/>
            <w:vAlign w:val="center"/>
          </w:tcPr>
          <w:p w:rsidR="00411268" w:rsidRPr="00195C45" w:rsidRDefault="00370F09" w:rsidP="00195C45">
            <w:pPr>
              <w:tabs>
                <w:tab w:val="right" w:pos="8640"/>
              </w:tabs>
              <w:jc w:val="both"/>
              <w:rPr>
                <w:sz w:val="18"/>
              </w:rPr>
            </w:pPr>
            <w:r w:rsidRPr="00370F09">
              <w:rPr>
                <w:position w:val="-14"/>
                <w:lang w:val="sl-SI"/>
              </w:rPr>
              <w:object w:dxaOrig="859" w:dyaOrig="380">
                <v:shape id="_x0000_i1038" type="#_x0000_t75" style="width:42.5pt;height:19.15pt" o:ole="">
                  <v:imagedata r:id="rId37" o:title=""/>
                </v:shape>
                <o:OLEObject Type="Embed" ProgID="Equation.3" ShapeID="_x0000_i1038" DrawAspect="Content" ObjectID="_1609519628" r:id="rId38"/>
              </w:object>
            </w:r>
          </w:p>
        </w:tc>
        <w:tc>
          <w:tcPr>
            <w:tcW w:w="1517" w:type="pct"/>
            <w:vAlign w:val="center"/>
          </w:tcPr>
          <w:p w:rsidR="00411268" w:rsidRDefault="00487259" w:rsidP="00195C45">
            <w:pPr>
              <w:tabs>
                <w:tab w:val="right" w:pos="8640"/>
              </w:tabs>
              <w:jc w:val="center"/>
              <w:rPr>
                <w:sz w:val="18"/>
              </w:rPr>
            </w:pPr>
            <w:r w:rsidRPr="00370F09">
              <w:rPr>
                <w:position w:val="-28"/>
                <w:lang w:val="sl-SI"/>
              </w:rPr>
              <w:object w:dxaOrig="2560" w:dyaOrig="639">
                <v:shape id="_x0000_i1039" type="#_x0000_t75" style="width:128.7pt;height:32.15pt" o:ole="">
                  <v:imagedata r:id="rId39" o:title=""/>
                </v:shape>
                <o:OLEObject Type="Embed" ProgID="Equation.3" ShapeID="_x0000_i1039" DrawAspect="Content" ObjectID="_1609519629" r:id="rId40"/>
              </w:object>
            </w:r>
          </w:p>
        </w:tc>
        <w:tc>
          <w:tcPr>
            <w:tcW w:w="1518" w:type="pct"/>
            <w:vAlign w:val="center"/>
          </w:tcPr>
          <w:p w:rsidR="00411268" w:rsidRDefault="00487259" w:rsidP="00195C45">
            <w:pPr>
              <w:tabs>
                <w:tab w:val="right" w:pos="8640"/>
              </w:tabs>
              <w:jc w:val="center"/>
              <w:rPr>
                <w:sz w:val="18"/>
              </w:rPr>
            </w:pPr>
            <w:r w:rsidRPr="00370F09">
              <w:rPr>
                <w:position w:val="-28"/>
                <w:lang w:val="sl-SI"/>
              </w:rPr>
              <w:object w:dxaOrig="2420" w:dyaOrig="639">
                <v:shape id="_x0000_i1040" type="#_x0000_t75" style="width:121pt;height:32.15pt" o:ole="">
                  <v:imagedata r:id="rId41" o:title=""/>
                </v:shape>
                <o:OLEObject Type="Embed" ProgID="Equation.3" ShapeID="_x0000_i1040" DrawAspect="Content" ObjectID="_1609519630" r:id="rId42"/>
              </w:object>
            </w:r>
          </w:p>
        </w:tc>
        <w:tc>
          <w:tcPr>
            <w:tcW w:w="1412" w:type="pct"/>
            <w:vAlign w:val="center"/>
          </w:tcPr>
          <w:p w:rsidR="00411268" w:rsidRDefault="00487259" w:rsidP="00195C45">
            <w:pPr>
              <w:tabs>
                <w:tab w:val="right" w:pos="8640"/>
              </w:tabs>
              <w:jc w:val="center"/>
              <w:rPr>
                <w:sz w:val="18"/>
              </w:rPr>
            </w:pPr>
            <w:r w:rsidRPr="00370F09">
              <w:rPr>
                <w:position w:val="-28"/>
                <w:lang w:val="sl-SI"/>
              </w:rPr>
              <w:object w:dxaOrig="2560" w:dyaOrig="639">
                <v:shape id="_x0000_i1041" type="#_x0000_t75" style="width:128.7pt;height:32.15pt" o:ole="">
                  <v:imagedata r:id="rId43" o:title=""/>
                </v:shape>
                <o:OLEObject Type="Embed" ProgID="Equation.3" ShapeID="_x0000_i1041" DrawAspect="Content" ObjectID="_1609519631" r:id="rId44"/>
              </w:object>
            </w:r>
          </w:p>
        </w:tc>
      </w:tr>
      <w:tr w:rsidR="00411268">
        <w:trPr>
          <w:trHeight w:val="785"/>
          <w:jc w:val="center"/>
        </w:trPr>
        <w:tc>
          <w:tcPr>
            <w:tcW w:w="553" w:type="pct"/>
            <w:vAlign w:val="center"/>
          </w:tcPr>
          <w:p w:rsidR="00411268" w:rsidRDefault="00370F09" w:rsidP="00195C45">
            <w:pPr>
              <w:tabs>
                <w:tab w:val="right" w:pos="8640"/>
              </w:tabs>
              <w:jc w:val="both"/>
              <w:rPr>
                <w:sz w:val="18"/>
              </w:rPr>
            </w:pPr>
            <w:r w:rsidRPr="00370F09">
              <w:rPr>
                <w:position w:val="-14"/>
                <w:lang w:val="sl-SI"/>
              </w:rPr>
              <w:object w:dxaOrig="960" w:dyaOrig="380">
                <v:shape id="_x0000_i1042" type="#_x0000_t75" style="width:47.85pt;height:19.15pt" o:ole="">
                  <v:imagedata r:id="rId45" o:title=""/>
                </v:shape>
                <o:OLEObject Type="Embed" ProgID="Equation.3" ShapeID="_x0000_i1042" DrawAspect="Content" ObjectID="_1609519632" r:id="rId46"/>
              </w:object>
            </w:r>
          </w:p>
        </w:tc>
        <w:tc>
          <w:tcPr>
            <w:tcW w:w="1517" w:type="pct"/>
            <w:vAlign w:val="center"/>
          </w:tcPr>
          <w:p w:rsidR="00411268" w:rsidRDefault="00487259" w:rsidP="006D0446">
            <w:pPr>
              <w:tabs>
                <w:tab w:val="right" w:pos="8640"/>
              </w:tabs>
              <w:jc w:val="center"/>
              <w:rPr>
                <w:sz w:val="18"/>
              </w:rPr>
            </w:pPr>
            <w:r w:rsidRPr="00487259">
              <w:rPr>
                <w:position w:val="-58"/>
                <w:lang w:val="sl-SI"/>
              </w:rPr>
              <w:object w:dxaOrig="1800" w:dyaOrig="1280">
                <v:shape id="_x0000_i1043" type="#_x0000_t75" style="width:90pt;height:63.55pt" o:ole="">
                  <v:imagedata r:id="rId47" o:title=""/>
                </v:shape>
                <o:OLEObject Type="Embed" ProgID="Equation.3" ShapeID="_x0000_i1043" DrawAspect="Content" ObjectID="_1609519633" r:id="rId48"/>
              </w:object>
            </w:r>
          </w:p>
        </w:tc>
        <w:tc>
          <w:tcPr>
            <w:tcW w:w="1518" w:type="pct"/>
            <w:vAlign w:val="center"/>
          </w:tcPr>
          <w:p w:rsidR="00411268" w:rsidRDefault="00487259" w:rsidP="006D0446">
            <w:pPr>
              <w:tabs>
                <w:tab w:val="right" w:pos="8640"/>
              </w:tabs>
              <w:jc w:val="center"/>
              <w:rPr>
                <w:sz w:val="18"/>
              </w:rPr>
            </w:pPr>
            <w:r w:rsidRPr="00487259">
              <w:rPr>
                <w:position w:val="-58"/>
                <w:lang w:val="sl-SI"/>
              </w:rPr>
              <w:object w:dxaOrig="1820" w:dyaOrig="1280">
                <v:shape id="_x0000_i1044" type="#_x0000_t75" style="width:90.4pt;height:63.55pt" o:ole="">
                  <v:imagedata r:id="rId49" o:title=""/>
                </v:shape>
                <o:OLEObject Type="Embed" ProgID="Equation.3" ShapeID="_x0000_i1044" DrawAspect="Content" ObjectID="_1609519634" r:id="rId50"/>
              </w:object>
            </w:r>
          </w:p>
        </w:tc>
        <w:tc>
          <w:tcPr>
            <w:tcW w:w="1412" w:type="pct"/>
            <w:vAlign w:val="center"/>
          </w:tcPr>
          <w:p w:rsidR="00411268" w:rsidRDefault="00654164" w:rsidP="006D0446">
            <w:pPr>
              <w:tabs>
                <w:tab w:val="right" w:pos="8640"/>
              </w:tabs>
              <w:jc w:val="center"/>
              <w:rPr>
                <w:sz w:val="18"/>
              </w:rPr>
            </w:pPr>
            <w:r w:rsidRPr="00487259">
              <w:rPr>
                <w:position w:val="-58"/>
                <w:lang w:val="sl-SI"/>
              </w:rPr>
              <w:object w:dxaOrig="1680" w:dyaOrig="1280">
                <v:shape id="_x0000_i1045" type="#_x0000_t75" style="width:83.85pt;height:63.55pt" o:ole="">
                  <v:imagedata r:id="rId51" o:title=""/>
                </v:shape>
                <o:OLEObject Type="Embed" ProgID="Equation.3" ShapeID="_x0000_i1045" DrawAspect="Content" ObjectID="_1609519635" r:id="rId52"/>
              </w:object>
            </w:r>
          </w:p>
        </w:tc>
      </w:tr>
    </w:tbl>
    <w:p w:rsidR="00AE44DE" w:rsidRDefault="00AE44DE" w:rsidP="00AE44DE">
      <w:pPr>
        <w:pStyle w:val="BodyTextIndent2"/>
        <w:spacing w:line="240" w:lineRule="auto"/>
        <w:ind w:left="0"/>
        <w:jc w:val="both"/>
      </w:pPr>
    </w:p>
    <w:sectPr w:rsidR="00AE44DE" w:rsidSect="004F0C13">
      <w:type w:val="continuous"/>
      <w:pgSz w:w="11907" w:h="16840" w:code="9"/>
      <w:pgMar w:top="1021" w:right="1134" w:bottom="1701" w:left="1134" w:header="567"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B44" w:rsidRDefault="00187B44">
      <w:r>
        <w:separator/>
      </w:r>
    </w:p>
  </w:endnote>
  <w:endnote w:type="continuationSeparator" w:id="0">
    <w:p w:rsidR="00187B44" w:rsidRDefault="0018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794"/>
      <w:gridCol w:w="4784"/>
    </w:tblGrid>
    <w:tr w:rsidR="00434338" w:rsidRPr="002E5D22" w:rsidTr="002E5D22">
      <w:tc>
        <w:tcPr>
          <w:tcW w:w="4965" w:type="dxa"/>
        </w:tcPr>
        <w:p w:rsidR="00434338" w:rsidRPr="002E5D22" w:rsidRDefault="00434338" w:rsidP="001D4766">
          <w:pPr>
            <w:pStyle w:val="Footer"/>
            <w:framePr w:w="9578" w:wrap="around" w:vAnchor="text" w:hAnchor="page" w:x="1135" w:y="3"/>
            <w:rPr>
              <w:rStyle w:val="PageNumber"/>
              <w:rFonts w:ascii="Helvetica" w:hAnsi="Helvetica"/>
              <w:b/>
              <w:sz w:val="18"/>
              <w:szCs w:val="18"/>
            </w:rPr>
          </w:pPr>
          <w:r w:rsidRPr="002E5D22">
            <w:rPr>
              <w:sz w:val="18"/>
              <w:szCs w:val="18"/>
            </w:rPr>
            <w:t xml:space="preserve"> Proceedings of the XXI</w:t>
          </w:r>
          <w:r w:rsidR="001D4766">
            <w:rPr>
              <w:sz w:val="18"/>
              <w:szCs w:val="18"/>
            </w:rPr>
            <w:t>I</w:t>
          </w:r>
          <w:r>
            <w:rPr>
              <w:sz w:val="18"/>
              <w:szCs w:val="18"/>
            </w:rPr>
            <w:t>I</w:t>
          </w:r>
          <w:r w:rsidRPr="002E5D22">
            <w:rPr>
              <w:sz w:val="18"/>
              <w:szCs w:val="18"/>
            </w:rPr>
            <w:t xml:space="preserve"> International Conference MHCL’</w:t>
          </w:r>
          <w:r>
            <w:rPr>
              <w:sz w:val="18"/>
              <w:szCs w:val="18"/>
            </w:rPr>
            <w:t>1</w:t>
          </w:r>
          <w:r w:rsidR="001D4766">
            <w:rPr>
              <w:sz w:val="18"/>
              <w:szCs w:val="18"/>
            </w:rPr>
            <w:t>9</w:t>
          </w:r>
          <w:r w:rsidRPr="002E5D22">
            <w:rPr>
              <w:sz w:val="18"/>
              <w:szCs w:val="18"/>
            </w:rPr>
            <w:t xml:space="preserve">              </w:t>
          </w:r>
        </w:p>
      </w:tc>
      <w:tc>
        <w:tcPr>
          <w:tcW w:w="4966" w:type="dxa"/>
        </w:tcPr>
        <w:p w:rsidR="00434338" w:rsidRPr="002E5D22" w:rsidRDefault="00434338" w:rsidP="001D4766">
          <w:pPr>
            <w:pStyle w:val="Footer"/>
            <w:framePr w:w="9578" w:wrap="around" w:vAnchor="text" w:hAnchor="page" w:x="1135" w:y="3"/>
            <w:tabs>
              <w:tab w:val="left" w:pos="4565"/>
            </w:tabs>
            <w:jc w:val="right"/>
            <w:rPr>
              <w:rStyle w:val="PageNumber"/>
              <w:rFonts w:ascii="Helvetica" w:hAnsi="Helvetica"/>
              <w:b/>
              <w:sz w:val="18"/>
              <w:szCs w:val="18"/>
            </w:rPr>
          </w:pPr>
          <w:r w:rsidRPr="002E5D22">
            <w:rPr>
              <w:sz w:val="18"/>
              <w:szCs w:val="18"/>
            </w:rPr>
            <w:t>©FME Belgrade 201</w:t>
          </w:r>
          <w:r w:rsidR="001D4766">
            <w:rPr>
              <w:sz w:val="18"/>
              <w:szCs w:val="18"/>
            </w:rPr>
            <w:t>9</w:t>
          </w:r>
          <w:r w:rsidRPr="002E5D22">
            <w:rPr>
              <w:sz w:val="18"/>
              <w:szCs w:val="18"/>
            </w:rPr>
            <w:t>. All  rights reserved</w:t>
          </w:r>
          <w:r w:rsidR="001D4766">
            <w:rPr>
              <w:sz w:val="18"/>
              <w:szCs w:val="18"/>
            </w:rPr>
            <w:t>.</w:t>
          </w:r>
          <w:r w:rsidRPr="002E5D22">
            <w:rPr>
              <w:sz w:val="18"/>
              <w:szCs w:val="18"/>
            </w:rPr>
            <w:t xml:space="preserve">  </w:t>
          </w:r>
        </w:p>
      </w:tc>
    </w:tr>
  </w:tbl>
  <w:p w:rsidR="00434338" w:rsidRDefault="00434338" w:rsidP="004F0C13">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807"/>
      <w:gridCol w:w="4815"/>
    </w:tblGrid>
    <w:tr w:rsidR="00434338" w:rsidTr="002E5D22">
      <w:trPr>
        <w:trHeight w:val="181"/>
      </w:trPr>
      <w:tc>
        <w:tcPr>
          <w:tcW w:w="4918" w:type="dxa"/>
        </w:tcPr>
        <w:p w:rsidR="00434338" w:rsidRPr="002E5D22" w:rsidRDefault="00434338" w:rsidP="001D4766">
          <w:pPr>
            <w:pStyle w:val="Footer"/>
            <w:framePr w:w="9622" w:wrap="around" w:vAnchor="text" w:hAnchor="page" w:x="1135" w:y="1"/>
            <w:jc w:val="both"/>
            <w:rPr>
              <w:rStyle w:val="PageNumber"/>
              <w:rFonts w:ascii="Helvetica" w:hAnsi="Helvetica"/>
              <w:b/>
            </w:rPr>
          </w:pPr>
          <w:r w:rsidRPr="002E5D22">
            <w:rPr>
              <w:sz w:val="18"/>
              <w:szCs w:val="18"/>
            </w:rPr>
            <w:t>©FME Belgrade</w:t>
          </w:r>
          <w:r>
            <w:rPr>
              <w:sz w:val="18"/>
              <w:szCs w:val="18"/>
            </w:rPr>
            <w:t xml:space="preserve"> 201</w:t>
          </w:r>
          <w:r w:rsidR="001D4766">
            <w:rPr>
              <w:sz w:val="18"/>
              <w:szCs w:val="18"/>
            </w:rPr>
            <w:t>9</w:t>
          </w:r>
          <w:r w:rsidRPr="002E5D22">
            <w:rPr>
              <w:sz w:val="18"/>
              <w:szCs w:val="18"/>
            </w:rPr>
            <w:t>. All  rights reserved</w:t>
          </w:r>
          <w:r w:rsidR="001D4766">
            <w:rPr>
              <w:sz w:val="18"/>
              <w:szCs w:val="18"/>
            </w:rPr>
            <w:t>.</w:t>
          </w:r>
        </w:p>
      </w:tc>
      <w:tc>
        <w:tcPr>
          <w:tcW w:w="4918" w:type="dxa"/>
        </w:tcPr>
        <w:p w:rsidR="00434338" w:rsidRDefault="00434338" w:rsidP="001D4766">
          <w:pPr>
            <w:pStyle w:val="Footer"/>
            <w:framePr w:w="9622" w:wrap="around" w:vAnchor="text" w:hAnchor="page" w:x="1135" w:y="1"/>
            <w:jc w:val="right"/>
            <w:rPr>
              <w:rStyle w:val="PageNumber"/>
            </w:rPr>
          </w:pPr>
          <w:r w:rsidRPr="002E5D22">
            <w:rPr>
              <w:sz w:val="18"/>
              <w:szCs w:val="18"/>
            </w:rPr>
            <w:t>Proceedings of the XXI</w:t>
          </w:r>
          <w:r w:rsidR="001D4766">
            <w:rPr>
              <w:sz w:val="18"/>
              <w:szCs w:val="18"/>
            </w:rPr>
            <w:t>I</w:t>
          </w:r>
          <w:r>
            <w:rPr>
              <w:sz w:val="18"/>
              <w:szCs w:val="18"/>
            </w:rPr>
            <w:t>I</w:t>
          </w:r>
          <w:r w:rsidRPr="002E5D22">
            <w:rPr>
              <w:sz w:val="18"/>
              <w:szCs w:val="18"/>
            </w:rPr>
            <w:t xml:space="preserve"> International Conference MHCL’</w:t>
          </w:r>
          <w:r>
            <w:rPr>
              <w:sz w:val="18"/>
              <w:szCs w:val="18"/>
            </w:rPr>
            <w:t>1</w:t>
          </w:r>
          <w:r w:rsidR="001D4766">
            <w:rPr>
              <w:sz w:val="18"/>
              <w:szCs w:val="18"/>
            </w:rPr>
            <w:t>9</w:t>
          </w:r>
          <w:r w:rsidRPr="002E5D22">
            <w:rPr>
              <w:sz w:val="18"/>
              <w:szCs w:val="18"/>
            </w:rPr>
            <w:t xml:space="preserve">              </w:t>
          </w:r>
        </w:p>
      </w:tc>
    </w:tr>
  </w:tbl>
  <w:p w:rsidR="00434338" w:rsidRDefault="00434338" w:rsidP="0012377B">
    <w:pPr>
      <w:pStyle w:val="Footer"/>
      <w:tabs>
        <w:tab w:val="clear" w:pos="4320"/>
        <w:tab w:val="clear" w:pos="8640"/>
        <w:tab w:val="center" w:pos="-3780"/>
      </w:tabs>
      <w:ind w:right="9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38" w:rsidRPr="00E17B43" w:rsidRDefault="00434338" w:rsidP="0012377B">
    <w:pPr>
      <w:pStyle w:val="Footer"/>
      <w:ind w:right="-81"/>
      <w:rPr>
        <w:sz w:val="18"/>
        <w:szCs w:val="18"/>
      </w:rPr>
    </w:pPr>
    <w:r>
      <w:rPr>
        <w:sz w:val="18"/>
        <w:szCs w:val="18"/>
      </w:rPr>
      <w:tab/>
    </w:r>
  </w:p>
  <w:tbl>
    <w:tblPr>
      <w:tblW w:w="0" w:type="auto"/>
      <w:tblLook w:val="01E0" w:firstRow="1" w:lastRow="1" w:firstColumn="1" w:lastColumn="1" w:noHBand="0" w:noVBand="0"/>
    </w:tblPr>
    <w:tblGrid>
      <w:gridCol w:w="4856"/>
      <w:gridCol w:w="4783"/>
    </w:tblGrid>
    <w:tr w:rsidR="00434338" w:rsidTr="002E5D22">
      <w:tc>
        <w:tcPr>
          <w:tcW w:w="4968" w:type="dxa"/>
        </w:tcPr>
        <w:p w:rsidR="00434338" w:rsidRDefault="00434338" w:rsidP="001D4766">
          <w:pPr>
            <w:pStyle w:val="Footer"/>
          </w:pPr>
          <w:r w:rsidRPr="002E5D22">
            <w:rPr>
              <w:sz w:val="18"/>
              <w:szCs w:val="18"/>
            </w:rPr>
            <w:t>©FME Belgrade, 201</w:t>
          </w:r>
          <w:r w:rsidR="001D4766">
            <w:rPr>
              <w:sz w:val="18"/>
              <w:szCs w:val="18"/>
            </w:rPr>
            <w:t>9</w:t>
          </w:r>
          <w:r w:rsidRPr="002E5D22">
            <w:rPr>
              <w:sz w:val="18"/>
              <w:szCs w:val="18"/>
            </w:rPr>
            <w:t>. All  rights reserved</w:t>
          </w:r>
          <w:r w:rsidR="001D4766">
            <w:rPr>
              <w:sz w:val="18"/>
              <w:szCs w:val="18"/>
            </w:rPr>
            <w:t>.</w:t>
          </w:r>
        </w:p>
      </w:tc>
      <w:tc>
        <w:tcPr>
          <w:tcW w:w="4887" w:type="dxa"/>
        </w:tcPr>
        <w:p w:rsidR="00434338" w:rsidRDefault="00434338" w:rsidP="001D4766">
          <w:pPr>
            <w:pStyle w:val="Footer"/>
            <w:jc w:val="right"/>
          </w:pPr>
          <w:r w:rsidRPr="002E5D22">
            <w:rPr>
              <w:sz w:val="18"/>
              <w:szCs w:val="18"/>
            </w:rPr>
            <w:t>Proceedings of the XX</w:t>
          </w:r>
          <w:r w:rsidR="001D4766">
            <w:rPr>
              <w:sz w:val="18"/>
              <w:szCs w:val="18"/>
            </w:rPr>
            <w:t>I</w:t>
          </w:r>
          <w:r w:rsidRPr="002E5D22">
            <w:rPr>
              <w:sz w:val="18"/>
              <w:szCs w:val="18"/>
            </w:rPr>
            <w:t>I</w:t>
          </w:r>
          <w:r>
            <w:rPr>
              <w:sz w:val="18"/>
              <w:szCs w:val="18"/>
            </w:rPr>
            <w:t>I</w:t>
          </w:r>
          <w:r w:rsidRPr="002E5D22">
            <w:rPr>
              <w:sz w:val="18"/>
              <w:szCs w:val="18"/>
            </w:rPr>
            <w:t xml:space="preserve"> International Conference MHCL’</w:t>
          </w:r>
          <w:r>
            <w:rPr>
              <w:sz w:val="18"/>
              <w:szCs w:val="18"/>
            </w:rPr>
            <w:t>1</w:t>
          </w:r>
          <w:r w:rsidR="001D4766">
            <w:rPr>
              <w:sz w:val="18"/>
              <w:szCs w:val="18"/>
            </w:rPr>
            <w:t>9</w:t>
          </w:r>
          <w:r w:rsidRPr="002E5D22">
            <w:rPr>
              <w:sz w:val="18"/>
              <w:szCs w:val="18"/>
            </w:rPr>
            <w:t xml:space="preserve">              </w:t>
          </w:r>
        </w:p>
      </w:tc>
    </w:tr>
  </w:tbl>
  <w:p w:rsidR="00434338" w:rsidRDefault="00434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B44" w:rsidRDefault="00187B44">
      <w:r>
        <w:separator/>
      </w:r>
    </w:p>
  </w:footnote>
  <w:footnote w:type="continuationSeparator" w:id="0">
    <w:p w:rsidR="00187B44" w:rsidRDefault="00187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00A3D"/>
    <w:multiLevelType w:val="hybridMultilevel"/>
    <w:tmpl w:val="2B70CB64"/>
    <w:lvl w:ilvl="0" w:tplc="4A74B1E6">
      <w:start w:val="1"/>
      <w:numFmt w:val="decimal"/>
      <w:pStyle w:val="Style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5D5559"/>
    <w:multiLevelType w:val="multilevel"/>
    <w:tmpl w:val="AD52BB70"/>
    <w:lvl w:ilvl="0">
      <w:start w:val="1"/>
      <w:numFmt w:val="decimal"/>
      <w:lvlText w:val="%1"/>
      <w:lvlJc w:val="left"/>
      <w:pPr>
        <w:tabs>
          <w:tab w:val="num" w:pos="360"/>
        </w:tabs>
        <w:ind w:left="360" w:hanging="360"/>
      </w:pPr>
      <w:rPr>
        <w:rFonts w:ascii="Times New Roman" w:hAnsi="Times New Roman" w:hint="default"/>
        <w:b w:val="0"/>
        <w:sz w:val="20"/>
      </w:rPr>
    </w:lvl>
    <w:lvl w:ilvl="1">
      <w:start w:val="1"/>
      <w:numFmt w:val="decimal"/>
      <w:lvlText w:val="%1.%2"/>
      <w:lvlJc w:val="left"/>
      <w:pPr>
        <w:tabs>
          <w:tab w:val="num" w:pos="360"/>
        </w:tabs>
        <w:ind w:left="360" w:hanging="360"/>
      </w:pPr>
      <w:rPr>
        <w:rFonts w:ascii="Times New Roman" w:hAnsi="Times New Roman" w:hint="default"/>
        <w:b w:val="0"/>
        <w:sz w:val="20"/>
      </w:rPr>
    </w:lvl>
    <w:lvl w:ilvl="2">
      <w:start w:val="1"/>
      <w:numFmt w:val="decimal"/>
      <w:lvlText w:val="%1.%2.%3"/>
      <w:lvlJc w:val="left"/>
      <w:pPr>
        <w:tabs>
          <w:tab w:val="num" w:pos="720"/>
        </w:tabs>
        <w:ind w:left="720" w:hanging="720"/>
      </w:pPr>
      <w:rPr>
        <w:rFonts w:ascii="Times New Roman" w:hAnsi="Times New Roman" w:hint="default"/>
        <w:b w:val="0"/>
        <w:sz w:val="20"/>
      </w:rPr>
    </w:lvl>
    <w:lvl w:ilvl="3">
      <w:start w:val="1"/>
      <w:numFmt w:val="decimal"/>
      <w:lvlText w:val="%1.%2.%3.%4"/>
      <w:lvlJc w:val="left"/>
      <w:pPr>
        <w:tabs>
          <w:tab w:val="num" w:pos="720"/>
        </w:tabs>
        <w:ind w:left="720" w:hanging="720"/>
      </w:pPr>
      <w:rPr>
        <w:rFonts w:ascii="Times New Roman" w:hAnsi="Times New Roman" w:hint="default"/>
        <w:b w:val="0"/>
        <w:sz w:val="20"/>
      </w:rPr>
    </w:lvl>
    <w:lvl w:ilvl="4">
      <w:start w:val="1"/>
      <w:numFmt w:val="decimal"/>
      <w:lvlText w:val="%1.%2.%3.%4.%5"/>
      <w:lvlJc w:val="left"/>
      <w:pPr>
        <w:tabs>
          <w:tab w:val="num" w:pos="720"/>
        </w:tabs>
        <w:ind w:left="720" w:hanging="720"/>
      </w:pPr>
      <w:rPr>
        <w:rFonts w:ascii="Times New Roman" w:hAnsi="Times New Roman" w:hint="default"/>
        <w:b w:val="0"/>
        <w:sz w:val="20"/>
      </w:rPr>
    </w:lvl>
    <w:lvl w:ilvl="5">
      <w:start w:val="1"/>
      <w:numFmt w:val="decimal"/>
      <w:lvlText w:val="%1.%2.%3.%4.%5.%6"/>
      <w:lvlJc w:val="left"/>
      <w:pPr>
        <w:tabs>
          <w:tab w:val="num" w:pos="1080"/>
        </w:tabs>
        <w:ind w:left="1080" w:hanging="1080"/>
      </w:pPr>
      <w:rPr>
        <w:rFonts w:ascii="Times New Roman" w:hAnsi="Times New Roman" w:hint="default"/>
        <w:b w:val="0"/>
        <w:sz w:val="20"/>
      </w:rPr>
    </w:lvl>
    <w:lvl w:ilvl="6">
      <w:start w:val="1"/>
      <w:numFmt w:val="decimal"/>
      <w:lvlText w:val="%1.%2.%3.%4.%5.%6.%7"/>
      <w:lvlJc w:val="left"/>
      <w:pPr>
        <w:tabs>
          <w:tab w:val="num" w:pos="1080"/>
        </w:tabs>
        <w:ind w:left="1080" w:hanging="1080"/>
      </w:pPr>
      <w:rPr>
        <w:rFonts w:ascii="Times New Roman" w:hAnsi="Times New Roman" w:hint="default"/>
        <w:b w:val="0"/>
        <w:sz w:val="20"/>
      </w:rPr>
    </w:lvl>
    <w:lvl w:ilvl="7">
      <w:start w:val="1"/>
      <w:numFmt w:val="decimal"/>
      <w:lvlText w:val="%1.%2.%3.%4.%5.%6.%7.%8"/>
      <w:lvlJc w:val="left"/>
      <w:pPr>
        <w:tabs>
          <w:tab w:val="num" w:pos="1440"/>
        </w:tabs>
        <w:ind w:left="1440" w:hanging="1440"/>
      </w:pPr>
      <w:rPr>
        <w:rFonts w:ascii="Times New Roman" w:hAnsi="Times New Roman" w:hint="default"/>
        <w:b w:val="0"/>
        <w:sz w:val="20"/>
      </w:rPr>
    </w:lvl>
    <w:lvl w:ilvl="8">
      <w:start w:val="1"/>
      <w:numFmt w:val="decimal"/>
      <w:lvlText w:val="%1.%2.%3.%4.%5.%6.%7.%8.%9"/>
      <w:lvlJc w:val="left"/>
      <w:pPr>
        <w:tabs>
          <w:tab w:val="num" w:pos="1440"/>
        </w:tabs>
        <w:ind w:left="1440" w:hanging="1440"/>
      </w:pPr>
      <w:rPr>
        <w:rFonts w:ascii="Times New Roman" w:hAnsi="Times New Roman" w:hint="default"/>
        <w:b w:val="0"/>
        <w:sz w:val="20"/>
      </w:rPr>
    </w:lvl>
  </w:abstractNum>
  <w:abstractNum w:abstractNumId="2">
    <w:nsid w:val="119D6F4D"/>
    <w:multiLevelType w:val="hybridMultilevel"/>
    <w:tmpl w:val="D61C8EE2"/>
    <w:lvl w:ilvl="0" w:tplc="112ADBF4">
      <w:start w:val="1"/>
      <w:numFmt w:val="decimal"/>
      <w:pStyle w:val="Naslovpoglavlja"/>
      <w:lvlText w:val="%1."/>
      <w:lvlJc w:val="left"/>
      <w:pPr>
        <w:tabs>
          <w:tab w:val="num" w:pos="284"/>
        </w:tabs>
        <w:ind w:left="284" w:hanging="284"/>
      </w:pPr>
      <w:rPr>
        <w:rFonts w:ascii="Helvetica" w:hAnsi="Helvetica"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487EB3"/>
    <w:multiLevelType w:val="hybridMultilevel"/>
    <w:tmpl w:val="72C20136"/>
    <w:lvl w:ilvl="0" w:tplc="E51AA546">
      <w:start w:val="1"/>
      <w:numFmt w:val="decimal"/>
      <w:lvlText w:val="%1."/>
      <w:lvlJc w:val="left"/>
      <w:pPr>
        <w:tabs>
          <w:tab w:val="num" w:pos="720"/>
        </w:tabs>
        <w:ind w:left="720" w:hanging="360"/>
      </w:pPr>
      <w:rPr>
        <w:rFonts w:ascii="Helvetica" w:hAnsi="Helvetica" w:hint="default"/>
        <w:sz w:val="18"/>
        <w:szCs w:val="18"/>
      </w:rPr>
    </w:lvl>
    <w:lvl w:ilvl="1" w:tplc="E7F2EC40">
      <w:numFmt w:val="none"/>
      <w:lvlText w:val=""/>
      <w:lvlJc w:val="left"/>
      <w:pPr>
        <w:tabs>
          <w:tab w:val="num" w:pos="360"/>
        </w:tabs>
      </w:pPr>
    </w:lvl>
    <w:lvl w:ilvl="2" w:tplc="D2C45AA8">
      <w:numFmt w:val="none"/>
      <w:lvlText w:val=""/>
      <w:lvlJc w:val="left"/>
      <w:pPr>
        <w:tabs>
          <w:tab w:val="num" w:pos="360"/>
        </w:tabs>
      </w:pPr>
    </w:lvl>
    <w:lvl w:ilvl="3" w:tplc="6E24D3F4">
      <w:numFmt w:val="none"/>
      <w:lvlText w:val=""/>
      <w:lvlJc w:val="left"/>
      <w:pPr>
        <w:tabs>
          <w:tab w:val="num" w:pos="360"/>
        </w:tabs>
      </w:pPr>
    </w:lvl>
    <w:lvl w:ilvl="4" w:tplc="DE96DC40">
      <w:numFmt w:val="none"/>
      <w:lvlText w:val=""/>
      <w:lvlJc w:val="left"/>
      <w:pPr>
        <w:tabs>
          <w:tab w:val="num" w:pos="360"/>
        </w:tabs>
      </w:pPr>
    </w:lvl>
    <w:lvl w:ilvl="5" w:tplc="3C225B24">
      <w:numFmt w:val="none"/>
      <w:lvlText w:val=""/>
      <w:lvlJc w:val="left"/>
      <w:pPr>
        <w:tabs>
          <w:tab w:val="num" w:pos="360"/>
        </w:tabs>
      </w:pPr>
    </w:lvl>
    <w:lvl w:ilvl="6" w:tplc="F69C4D2C">
      <w:numFmt w:val="none"/>
      <w:lvlText w:val=""/>
      <w:lvlJc w:val="left"/>
      <w:pPr>
        <w:tabs>
          <w:tab w:val="num" w:pos="360"/>
        </w:tabs>
      </w:pPr>
    </w:lvl>
    <w:lvl w:ilvl="7" w:tplc="E0F00B74">
      <w:numFmt w:val="none"/>
      <w:lvlText w:val=""/>
      <w:lvlJc w:val="left"/>
      <w:pPr>
        <w:tabs>
          <w:tab w:val="num" w:pos="360"/>
        </w:tabs>
      </w:pPr>
    </w:lvl>
    <w:lvl w:ilvl="8" w:tplc="A70E6FD8">
      <w:numFmt w:val="none"/>
      <w:lvlText w:val=""/>
      <w:lvlJc w:val="left"/>
      <w:pPr>
        <w:tabs>
          <w:tab w:val="num" w:pos="360"/>
        </w:tabs>
      </w:pPr>
    </w:lvl>
  </w:abstractNum>
  <w:abstractNum w:abstractNumId="4">
    <w:nsid w:val="6678523B"/>
    <w:multiLevelType w:val="multilevel"/>
    <w:tmpl w:val="A17230C8"/>
    <w:lvl w:ilvl="0">
      <w:start w:val="1"/>
      <w:numFmt w:val="decimal"/>
      <w:lvlText w:val="%1"/>
      <w:lvlJc w:val="left"/>
      <w:pPr>
        <w:tabs>
          <w:tab w:val="num" w:pos="360"/>
        </w:tabs>
        <w:ind w:left="360" w:hanging="360"/>
      </w:pPr>
      <w:rPr>
        <w:rFonts w:ascii="Times New Roman" w:hAnsi="Times New Roman" w:hint="default"/>
        <w:b w:val="0"/>
        <w:sz w:val="20"/>
      </w:rPr>
    </w:lvl>
    <w:lvl w:ilvl="1">
      <w:start w:val="1"/>
      <w:numFmt w:val="decimal"/>
      <w:pStyle w:val="Naslovpodpoglavlja"/>
      <w:lvlText w:val="2.%2"/>
      <w:lvlJc w:val="left"/>
      <w:pPr>
        <w:tabs>
          <w:tab w:val="num" w:pos="360"/>
        </w:tabs>
        <w:ind w:left="360" w:hanging="360"/>
      </w:pPr>
      <w:rPr>
        <w:rFonts w:ascii="Helvetica" w:hAnsi="Helvetica" w:hint="default"/>
        <w:b/>
        <w:i w:val="0"/>
        <w:sz w:val="18"/>
        <w:szCs w:val="18"/>
      </w:rPr>
    </w:lvl>
    <w:lvl w:ilvl="2">
      <w:start w:val="1"/>
      <w:numFmt w:val="decimal"/>
      <w:lvlText w:val="%1.%2.%3"/>
      <w:lvlJc w:val="left"/>
      <w:pPr>
        <w:tabs>
          <w:tab w:val="num" w:pos="720"/>
        </w:tabs>
        <w:ind w:left="720" w:hanging="720"/>
      </w:pPr>
      <w:rPr>
        <w:rFonts w:ascii="Times New Roman" w:hAnsi="Times New Roman" w:hint="default"/>
        <w:b w:val="0"/>
        <w:sz w:val="20"/>
      </w:rPr>
    </w:lvl>
    <w:lvl w:ilvl="3">
      <w:start w:val="1"/>
      <w:numFmt w:val="decimal"/>
      <w:lvlText w:val="%1.%2.%3.%4"/>
      <w:lvlJc w:val="left"/>
      <w:pPr>
        <w:tabs>
          <w:tab w:val="num" w:pos="720"/>
        </w:tabs>
        <w:ind w:left="720" w:hanging="720"/>
      </w:pPr>
      <w:rPr>
        <w:rFonts w:ascii="Times New Roman" w:hAnsi="Times New Roman" w:hint="default"/>
        <w:b w:val="0"/>
        <w:sz w:val="20"/>
      </w:rPr>
    </w:lvl>
    <w:lvl w:ilvl="4">
      <w:start w:val="1"/>
      <w:numFmt w:val="decimal"/>
      <w:lvlText w:val="%1.%2.%3.%4.%5"/>
      <w:lvlJc w:val="left"/>
      <w:pPr>
        <w:tabs>
          <w:tab w:val="num" w:pos="720"/>
        </w:tabs>
        <w:ind w:left="720" w:hanging="720"/>
      </w:pPr>
      <w:rPr>
        <w:rFonts w:ascii="Times New Roman" w:hAnsi="Times New Roman" w:hint="default"/>
        <w:b w:val="0"/>
        <w:sz w:val="20"/>
      </w:rPr>
    </w:lvl>
    <w:lvl w:ilvl="5">
      <w:start w:val="1"/>
      <w:numFmt w:val="decimal"/>
      <w:lvlText w:val="%1.%2.%3.%4.%5.%6"/>
      <w:lvlJc w:val="left"/>
      <w:pPr>
        <w:tabs>
          <w:tab w:val="num" w:pos="1080"/>
        </w:tabs>
        <w:ind w:left="1080" w:hanging="1080"/>
      </w:pPr>
      <w:rPr>
        <w:rFonts w:ascii="Times New Roman" w:hAnsi="Times New Roman" w:hint="default"/>
        <w:b w:val="0"/>
        <w:sz w:val="20"/>
      </w:rPr>
    </w:lvl>
    <w:lvl w:ilvl="6">
      <w:start w:val="1"/>
      <w:numFmt w:val="decimal"/>
      <w:lvlText w:val="%1.%2.%3.%4.%5.%6.%7"/>
      <w:lvlJc w:val="left"/>
      <w:pPr>
        <w:tabs>
          <w:tab w:val="num" w:pos="1080"/>
        </w:tabs>
        <w:ind w:left="1080" w:hanging="1080"/>
      </w:pPr>
      <w:rPr>
        <w:rFonts w:ascii="Times New Roman" w:hAnsi="Times New Roman" w:hint="default"/>
        <w:b w:val="0"/>
        <w:sz w:val="20"/>
      </w:rPr>
    </w:lvl>
    <w:lvl w:ilvl="7">
      <w:start w:val="1"/>
      <w:numFmt w:val="decimal"/>
      <w:lvlText w:val="%1.%2.%3.%4.%5.%6.%7.%8"/>
      <w:lvlJc w:val="left"/>
      <w:pPr>
        <w:tabs>
          <w:tab w:val="num" w:pos="1440"/>
        </w:tabs>
        <w:ind w:left="1440" w:hanging="1440"/>
      </w:pPr>
      <w:rPr>
        <w:rFonts w:ascii="Times New Roman" w:hAnsi="Times New Roman" w:hint="default"/>
        <w:b w:val="0"/>
        <w:sz w:val="20"/>
      </w:rPr>
    </w:lvl>
    <w:lvl w:ilvl="8">
      <w:start w:val="1"/>
      <w:numFmt w:val="decimal"/>
      <w:lvlText w:val="%1.%2.%3.%4.%5.%6.%7.%8.%9"/>
      <w:lvlJc w:val="left"/>
      <w:pPr>
        <w:tabs>
          <w:tab w:val="num" w:pos="1440"/>
        </w:tabs>
        <w:ind w:left="1440" w:hanging="1440"/>
      </w:pPr>
      <w:rPr>
        <w:rFonts w:ascii="Times New Roman" w:hAnsi="Times New Roman" w:hint="default"/>
        <w:b w:val="0"/>
        <w:sz w:val="20"/>
      </w:rPr>
    </w:lvl>
  </w:abstractNum>
  <w:abstractNum w:abstractNumId="5">
    <w:nsid w:val="68735D47"/>
    <w:multiLevelType w:val="multilevel"/>
    <w:tmpl w:val="8C5C24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71133744"/>
    <w:multiLevelType w:val="multilevel"/>
    <w:tmpl w:val="0688D3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74"/>
    <w:rsid w:val="00003C82"/>
    <w:rsid w:val="00041FC0"/>
    <w:rsid w:val="00046EBB"/>
    <w:rsid w:val="00055864"/>
    <w:rsid w:val="00064B76"/>
    <w:rsid w:val="00072F26"/>
    <w:rsid w:val="00073CE1"/>
    <w:rsid w:val="00086521"/>
    <w:rsid w:val="000874AA"/>
    <w:rsid w:val="00093BD0"/>
    <w:rsid w:val="0009705D"/>
    <w:rsid w:val="000A1DF0"/>
    <w:rsid w:val="000B25FE"/>
    <w:rsid w:val="000B42F2"/>
    <w:rsid w:val="000B7670"/>
    <w:rsid w:val="000B7E4C"/>
    <w:rsid w:val="000D54FF"/>
    <w:rsid w:val="000D79BC"/>
    <w:rsid w:val="000D7EFB"/>
    <w:rsid w:val="000F2180"/>
    <w:rsid w:val="001023A4"/>
    <w:rsid w:val="0012377B"/>
    <w:rsid w:val="00133812"/>
    <w:rsid w:val="0013447B"/>
    <w:rsid w:val="0015617E"/>
    <w:rsid w:val="00157C85"/>
    <w:rsid w:val="00162C1C"/>
    <w:rsid w:val="00187B44"/>
    <w:rsid w:val="00195C45"/>
    <w:rsid w:val="001B5E78"/>
    <w:rsid w:val="001B6491"/>
    <w:rsid w:val="001C0917"/>
    <w:rsid w:val="001C0BF2"/>
    <w:rsid w:val="001D4766"/>
    <w:rsid w:val="001E0C8B"/>
    <w:rsid w:val="001E215B"/>
    <w:rsid w:val="001F7CF1"/>
    <w:rsid w:val="002022B7"/>
    <w:rsid w:val="00214E17"/>
    <w:rsid w:val="0023421A"/>
    <w:rsid w:val="00242183"/>
    <w:rsid w:val="0024489E"/>
    <w:rsid w:val="002463A4"/>
    <w:rsid w:val="00253A2C"/>
    <w:rsid w:val="00265D37"/>
    <w:rsid w:val="00274D60"/>
    <w:rsid w:val="00276C94"/>
    <w:rsid w:val="00285D2B"/>
    <w:rsid w:val="00286400"/>
    <w:rsid w:val="00291F9E"/>
    <w:rsid w:val="002B176A"/>
    <w:rsid w:val="002C580A"/>
    <w:rsid w:val="002D2F49"/>
    <w:rsid w:val="002D607E"/>
    <w:rsid w:val="002E52F1"/>
    <w:rsid w:val="002E5D22"/>
    <w:rsid w:val="002E5DEE"/>
    <w:rsid w:val="002F08EA"/>
    <w:rsid w:val="002F3AA2"/>
    <w:rsid w:val="003149E7"/>
    <w:rsid w:val="00352FBB"/>
    <w:rsid w:val="00370F09"/>
    <w:rsid w:val="003903B8"/>
    <w:rsid w:val="0039461D"/>
    <w:rsid w:val="003A2FF0"/>
    <w:rsid w:val="003B06E5"/>
    <w:rsid w:val="003C0BDC"/>
    <w:rsid w:val="003C6B74"/>
    <w:rsid w:val="003D4984"/>
    <w:rsid w:val="003D74B5"/>
    <w:rsid w:val="003E6DE2"/>
    <w:rsid w:val="003F222B"/>
    <w:rsid w:val="003F3B2C"/>
    <w:rsid w:val="00400136"/>
    <w:rsid w:val="004001D7"/>
    <w:rsid w:val="00411268"/>
    <w:rsid w:val="00430B86"/>
    <w:rsid w:val="00433BAF"/>
    <w:rsid w:val="00434338"/>
    <w:rsid w:val="00462484"/>
    <w:rsid w:val="00465C15"/>
    <w:rsid w:val="00474DC3"/>
    <w:rsid w:val="0047748E"/>
    <w:rsid w:val="0048006A"/>
    <w:rsid w:val="0048292B"/>
    <w:rsid w:val="00483843"/>
    <w:rsid w:val="004838C7"/>
    <w:rsid w:val="00484FA6"/>
    <w:rsid w:val="00487259"/>
    <w:rsid w:val="004A4536"/>
    <w:rsid w:val="004C7841"/>
    <w:rsid w:val="004E7004"/>
    <w:rsid w:val="004F0C13"/>
    <w:rsid w:val="00523925"/>
    <w:rsid w:val="005242CB"/>
    <w:rsid w:val="00575509"/>
    <w:rsid w:val="00583E77"/>
    <w:rsid w:val="00587B1D"/>
    <w:rsid w:val="005A68D5"/>
    <w:rsid w:val="005B26CF"/>
    <w:rsid w:val="005B5EBB"/>
    <w:rsid w:val="005C23D3"/>
    <w:rsid w:val="005D31DD"/>
    <w:rsid w:val="005F4A31"/>
    <w:rsid w:val="00602464"/>
    <w:rsid w:val="006074E6"/>
    <w:rsid w:val="006115E0"/>
    <w:rsid w:val="0062191E"/>
    <w:rsid w:val="0062370A"/>
    <w:rsid w:val="00625046"/>
    <w:rsid w:val="00630F3F"/>
    <w:rsid w:val="00631719"/>
    <w:rsid w:val="006430A5"/>
    <w:rsid w:val="00654164"/>
    <w:rsid w:val="00663C31"/>
    <w:rsid w:val="00675854"/>
    <w:rsid w:val="00687473"/>
    <w:rsid w:val="006A163C"/>
    <w:rsid w:val="006B4DBE"/>
    <w:rsid w:val="006B6480"/>
    <w:rsid w:val="006C6BCD"/>
    <w:rsid w:val="006D0446"/>
    <w:rsid w:val="006F1CD8"/>
    <w:rsid w:val="006F3CAE"/>
    <w:rsid w:val="0070518B"/>
    <w:rsid w:val="00707D5C"/>
    <w:rsid w:val="00712215"/>
    <w:rsid w:val="00712ACB"/>
    <w:rsid w:val="0071638C"/>
    <w:rsid w:val="007178E9"/>
    <w:rsid w:val="007479B9"/>
    <w:rsid w:val="00747D6D"/>
    <w:rsid w:val="00747EF0"/>
    <w:rsid w:val="0077158B"/>
    <w:rsid w:val="00786AD6"/>
    <w:rsid w:val="007C52A8"/>
    <w:rsid w:val="007C72F9"/>
    <w:rsid w:val="007D24AE"/>
    <w:rsid w:val="007D4B1E"/>
    <w:rsid w:val="007E3AE7"/>
    <w:rsid w:val="0081366C"/>
    <w:rsid w:val="00832A3D"/>
    <w:rsid w:val="0084206A"/>
    <w:rsid w:val="00847CAD"/>
    <w:rsid w:val="008508B5"/>
    <w:rsid w:val="0086175C"/>
    <w:rsid w:val="00870BBE"/>
    <w:rsid w:val="00872E23"/>
    <w:rsid w:val="00874C5C"/>
    <w:rsid w:val="0087655A"/>
    <w:rsid w:val="00880C2D"/>
    <w:rsid w:val="008A5FEE"/>
    <w:rsid w:val="008C1DB9"/>
    <w:rsid w:val="008D72CB"/>
    <w:rsid w:val="008F6E7F"/>
    <w:rsid w:val="00917CC0"/>
    <w:rsid w:val="00924808"/>
    <w:rsid w:val="00926EA4"/>
    <w:rsid w:val="00956DCA"/>
    <w:rsid w:val="009B6E3B"/>
    <w:rsid w:val="009C5D3D"/>
    <w:rsid w:val="009D4A06"/>
    <w:rsid w:val="009D6A5E"/>
    <w:rsid w:val="009E56DA"/>
    <w:rsid w:val="009F037A"/>
    <w:rsid w:val="009F0CC9"/>
    <w:rsid w:val="009F2F79"/>
    <w:rsid w:val="009F6C3B"/>
    <w:rsid w:val="00A01700"/>
    <w:rsid w:val="00A04630"/>
    <w:rsid w:val="00A07E75"/>
    <w:rsid w:val="00A14DCE"/>
    <w:rsid w:val="00A210BB"/>
    <w:rsid w:val="00A212F0"/>
    <w:rsid w:val="00A221EF"/>
    <w:rsid w:val="00A224EB"/>
    <w:rsid w:val="00A236B1"/>
    <w:rsid w:val="00A70FB6"/>
    <w:rsid w:val="00A71AE8"/>
    <w:rsid w:val="00A75303"/>
    <w:rsid w:val="00A8247A"/>
    <w:rsid w:val="00A9042B"/>
    <w:rsid w:val="00A957AE"/>
    <w:rsid w:val="00AA0F96"/>
    <w:rsid w:val="00AB783D"/>
    <w:rsid w:val="00AD0A5E"/>
    <w:rsid w:val="00AD5C45"/>
    <w:rsid w:val="00AE0A14"/>
    <w:rsid w:val="00AE19BC"/>
    <w:rsid w:val="00AE23B6"/>
    <w:rsid w:val="00AE44DE"/>
    <w:rsid w:val="00AF0B01"/>
    <w:rsid w:val="00AF1275"/>
    <w:rsid w:val="00AF1AD0"/>
    <w:rsid w:val="00AF1E4C"/>
    <w:rsid w:val="00AF4B71"/>
    <w:rsid w:val="00B0330A"/>
    <w:rsid w:val="00B126F9"/>
    <w:rsid w:val="00B12B92"/>
    <w:rsid w:val="00B13F12"/>
    <w:rsid w:val="00B171CF"/>
    <w:rsid w:val="00B31F0F"/>
    <w:rsid w:val="00B328AF"/>
    <w:rsid w:val="00B43E8F"/>
    <w:rsid w:val="00B451E1"/>
    <w:rsid w:val="00B63E79"/>
    <w:rsid w:val="00B70F22"/>
    <w:rsid w:val="00B73A87"/>
    <w:rsid w:val="00B8042A"/>
    <w:rsid w:val="00B83EDC"/>
    <w:rsid w:val="00B91E7A"/>
    <w:rsid w:val="00B95E23"/>
    <w:rsid w:val="00BA4208"/>
    <w:rsid w:val="00BC4301"/>
    <w:rsid w:val="00BC71B9"/>
    <w:rsid w:val="00BD5B23"/>
    <w:rsid w:val="00BE6F9E"/>
    <w:rsid w:val="00BE7F1E"/>
    <w:rsid w:val="00BF4F31"/>
    <w:rsid w:val="00C11FCE"/>
    <w:rsid w:val="00C17424"/>
    <w:rsid w:val="00C33885"/>
    <w:rsid w:val="00C41F15"/>
    <w:rsid w:val="00C50659"/>
    <w:rsid w:val="00C66993"/>
    <w:rsid w:val="00C7130C"/>
    <w:rsid w:val="00C93B70"/>
    <w:rsid w:val="00CB65DB"/>
    <w:rsid w:val="00CD1519"/>
    <w:rsid w:val="00CD727B"/>
    <w:rsid w:val="00CF27AD"/>
    <w:rsid w:val="00D02712"/>
    <w:rsid w:val="00D03A16"/>
    <w:rsid w:val="00D32E5E"/>
    <w:rsid w:val="00D416D3"/>
    <w:rsid w:val="00D633D9"/>
    <w:rsid w:val="00D67C68"/>
    <w:rsid w:val="00D91F92"/>
    <w:rsid w:val="00D97C3F"/>
    <w:rsid w:val="00DB5929"/>
    <w:rsid w:val="00DB7687"/>
    <w:rsid w:val="00DD123D"/>
    <w:rsid w:val="00DD2111"/>
    <w:rsid w:val="00DD2CF2"/>
    <w:rsid w:val="00DE1FBE"/>
    <w:rsid w:val="00DF1C6B"/>
    <w:rsid w:val="00DF6E27"/>
    <w:rsid w:val="00E01D0E"/>
    <w:rsid w:val="00E12443"/>
    <w:rsid w:val="00E1669D"/>
    <w:rsid w:val="00E21B3F"/>
    <w:rsid w:val="00E3170E"/>
    <w:rsid w:val="00E371B8"/>
    <w:rsid w:val="00E46987"/>
    <w:rsid w:val="00E50A74"/>
    <w:rsid w:val="00E71A35"/>
    <w:rsid w:val="00E74EF2"/>
    <w:rsid w:val="00E86CD8"/>
    <w:rsid w:val="00E937FF"/>
    <w:rsid w:val="00EA0D43"/>
    <w:rsid w:val="00EA7740"/>
    <w:rsid w:val="00EC053B"/>
    <w:rsid w:val="00EC1AF9"/>
    <w:rsid w:val="00EC7C86"/>
    <w:rsid w:val="00ED7A8C"/>
    <w:rsid w:val="00EE10D8"/>
    <w:rsid w:val="00EE1ECF"/>
    <w:rsid w:val="00EE550D"/>
    <w:rsid w:val="00EF5946"/>
    <w:rsid w:val="00F006A8"/>
    <w:rsid w:val="00F06AA5"/>
    <w:rsid w:val="00F1492E"/>
    <w:rsid w:val="00F17E72"/>
    <w:rsid w:val="00F3139E"/>
    <w:rsid w:val="00F326B1"/>
    <w:rsid w:val="00F702D7"/>
    <w:rsid w:val="00F70DB0"/>
    <w:rsid w:val="00F818FA"/>
    <w:rsid w:val="00FB2AAB"/>
    <w:rsid w:val="00FB5693"/>
    <w:rsid w:val="00FD15F9"/>
    <w:rsid w:val="00FE52C6"/>
    <w:rsid w:val="00FE6A4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35D38A08-6359-49CF-8B5F-DB5A21DD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CD8"/>
    <w:rPr>
      <w:noProof/>
      <w:lang w:val="en-US" w:eastAsia="en-US"/>
    </w:rPr>
  </w:style>
  <w:style w:type="paragraph" w:styleId="Heading1">
    <w:name w:val="heading 1"/>
    <w:basedOn w:val="Normal"/>
    <w:next w:val="Normal"/>
    <w:qFormat/>
    <w:rsid w:val="00E86CD8"/>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411268"/>
    <w:pPr>
      <w:spacing w:before="240" w:after="60"/>
      <w:outlineLvl w:val="4"/>
    </w:pPr>
    <w:rPr>
      <w:b/>
      <w:bCs/>
      <w:i/>
      <w:iCs/>
      <w:sz w:val="26"/>
      <w:szCs w:val="26"/>
    </w:rPr>
  </w:style>
  <w:style w:type="paragraph" w:styleId="Heading6">
    <w:name w:val="heading 6"/>
    <w:basedOn w:val="Normal"/>
    <w:next w:val="Normal"/>
    <w:qFormat/>
    <w:rsid w:val="0087655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C6B74"/>
  </w:style>
  <w:style w:type="character" w:styleId="FootnoteReference">
    <w:name w:val="footnote reference"/>
    <w:semiHidden/>
    <w:rsid w:val="003C6B74"/>
    <w:rPr>
      <w:vertAlign w:val="superscript"/>
    </w:rPr>
  </w:style>
  <w:style w:type="table" w:styleId="TableGrid">
    <w:name w:val="Table Grid"/>
    <w:basedOn w:val="TableNormal"/>
    <w:rsid w:val="00E86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E86CD8"/>
    <w:pPr>
      <w:ind w:firstLine="720"/>
      <w:jc w:val="both"/>
    </w:pPr>
    <w:rPr>
      <w:sz w:val="24"/>
      <w:szCs w:val="24"/>
    </w:rPr>
  </w:style>
  <w:style w:type="paragraph" w:styleId="Footer">
    <w:name w:val="footer"/>
    <w:basedOn w:val="Normal"/>
    <w:rsid w:val="00291F9E"/>
    <w:pPr>
      <w:tabs>
        <w:tab w:val="center" w:pos="4320"/>
        <w:tab w:val="right" w:pos="8640"/>
      </w:tabs>
    </w:pPr>
  </w:style>
  <w:style w:type="character" w:styleId="PageNumber">
    <w:name w:val="page number"/>
    <w:basedOn w:val="DefaultParagraphFont"/>
    <w:rsid w:val="00291F9E"/>
  </w:style>
  <w:style w:type="paragraph" w:styleId="Header">
    <w:name w:val="header"/>
    <w:basedOn w:val="Normal"/>
    <w:rsid w:val="00291F9E"/>
    <w:pPr>
      <w:tabs>
        <w:tab w:val="center" w:pos="4320"/>
        <w:tab w:val="right" w:pos="8640"/>
      </w:tabs>
    </w:pPr>
  </w:style>
  <w:style w:type="paragraph" w:styleId="BodyTextIndent2">
    <w:name w:val="Body Text Indent 2"/>
    <w:basedOn w:val="Normal"/>
    <w:link w:val="BodyTextIndent2Char"/>
    <w:rsid w:val="00DD123D"/>
    <w:pPr>
      <w:spacing w:after="120" w:line="480" w:lineRule="auto"/>
      <w:ind w:left="283"/>
    </w:pPr>
  </w:style>
  <w:style w:type="paragraph" w:styleId="BodyText">
    <w:name w:val="Body Text"/>
    <w:basedOn w:val="Normal"/>
    <w:link w:val="BodyTextChar"/>
    <w:rsid w:val="0087655A"/>
    <w:pPr>
      <w:spacing w:after="120"/>
    </w:pPr>
  </w:style>
  <w:style w:type="paragraph" w:styleId="BodyText2">
    <w:name w:val="Body Text 2"/>
    <w:basedOn w:val="Normal"/>
    <w:rsid w:val="00411268"/>
    <w:pPr>
      <w:spacing w:after="120" w:line="480" w:lineRule="auto"/>
    </w:pPr>
  </w:style>
  <w:style w:type="character" w:styleId="Emphasis">
    <w:name w:val="Emphasis"/>
    <w:qFormat/>
    <w:rsid w:val="00411268"/>
    <w:rPr>
      <w:i/>
      <w:iCs/>
    </w:rPr>
  </w:style>
  <w:style w:type="paragraph" w:customStyle="1" w:styleId="Naslovpoglavlja">
    <w:name w:val="Naslov poglavlja"/>
    <w:basedOn w:val="Normal"/>
    <w:rsid w:val="00073CE1"/>
    <w:pPr>
      <w:numPr>
        <w:numId w:val="6"/>
      </w:numPr>
    </w:pPr>
    <w:rPr>
      <w:rFonts w:ascii="Helvetica" w:hAnsi="Helvetica"/>
      <w:b/>
      <w:sz w:val="18"/>
      <w:szCs w:val="18"/>
    </w:rPr>
  </w:style>
  <w:style w:type="paragraph" w:customStyle="1" w:styleId="Style2">
    <w:name w:val="Style2"/>
    <w:basedOn w:val="Heading1"/>
    <w:rsid w:val="00956DCA"/>
    <w:pPr>
      <w:spacing w:before="0" w:after="0"/>
      <w:ind w:right="249" w:firstLine="28"/>
      <w:jc w:val="right"/>
    </w:pPr>
    <w:rPr>
      <w:rFonts w:ascii="Helvetica" w:hAnsi="Helvetica"/>
      <w:b w:val="0"/>
      <w:sz w:val="15"/>
      <w:szCs w:val="20"/>
    </w:rPr>
  </w:style>
  <w:style w:type="paragraph" w:customStyle="1" w:styleId="Style3">
    <w:name w:val="Style3"/>
    <w:basedOn w:val="Normal"/>
    <w:rsid w:val="00956DCA"/>
    <w:pPr>
      <w:ind w:right="252"/>
      <w:jc w:val="right"/>
    </w:pPr>
    <w:rPr>
      <w:rFonts w:ascii="Helvetica" w:hAnsi="Helvetica" w:cs="Arial"/>
      <w:noProof w:val="0"/>
      <w:sz w:val="15"/>
      <w:szCs w:val="15"/>
    </w:rPr>
  </w:style>
  <w:style w:type="paragraph" w:customStyle="1" w:styleId="Style4">
    <w:name w:val="Style4"/>
    <w:basedOn w:val="Normal"/>
    <w:rsid w:val="00630F3F"/>
    <w:pPr>
      <w:tabs>
        <w:tab w:val="left" w:pos="2232"/>
        <w:tab w:val="left" w:pos="3462"/>
        <w:tab w:val="left" w:pos="4272"/>
        <w:tab w:val="left" w:pos="5944"/>
      </w:tabs>
      <w:ind w:left="252"/>
    </w:pPr>
    <w:rPr>
      <w:rFonts w:ascii="Helvetica" w:hAnsi="Helvetica" w:cs="Arial"/>
      <w:b/>
      <w:bCs/>
      <w:sz w:val="32"/>
      <w:szCs w:val="32"/>
      <w:lang w:val="sr-Latn-CS"/>
    </w:rPr>
  </w:style>
  <w:style w:type="paragraph" w:customStyle="1" w:styleId="Style5">
    <w:name w:val="Style5"/>
    <w:basedOn w:val="BodyTextIndent"/>
    <w:link w:val="Style5Char"/>
    <w:rsid w:val="00630F3F"/>
    <w:pPr>
      <w:tabs>
        <w:tab w:val="left" w:pos="2232"/>
        <w:tab w:val="left" w:pos="3462"/>
        <w:tab w:val="left" w:pos="4272"/>
      </w:tabs>
      <w:spacing w:line="240" w:lineRule="exact"/>
      <w:ind w:left="249" w:firstLine="0"/>
    </w:pPr>
    <w:rPr>
      <w:i/>
      <w:iCs/>
      <w:sz w:val="20"/>
      <w:szCs w:val="20"/>
    </w:rPr>
  </w:style>
  <w:style w:type="paragraph" w:customStyle="1" w:styleId="Style6">
    <w:name w:val="Style6"/>
    <w:basedOn w:val="BodyTextIndent"/>
    <w:rsid w:val="00630F3F"/>
    <w:pPr>
      <w:tabs>
        <w:tab w:val="left" w:pos="2232"/>
        <w:tab w:val="left" w:pos="3462"/>
        <w:tab w:val="left" w:pos="4272"/>
      </w:tabs>
      <w:spacing w:line="240" w:lineRule="exact"/>
      <w:ind w:left="249" w:firstLine="0"/>
    </w:pPr>
    <w:rPr>
      <w:b/>
      <w:i/>
      <w:sz w:val="20"/>
      <w:szCs w:val="20"/>
    </w:rPr>
  </w:style>
  <w:style w:type="character" w:customStyle="1" w:styleId="BodyTextIndentChar">
    <w:name w:val="Body Text Indent Char"/>
    <w:link w:val="BodyTextIndent"/>
    <w:rsid w:val="00630F3F"/>
    <w:rPr>
      <w:noProof/>
      <w:sz w:val="24"/>
      <w:szCs w:val="24"/>
      <w:lang w:val="en-US" w:eastAsia="en-US" w:bidi="ar-SA"/>
    </w:rPr>
  </w:style>
  <w:style w:type="character" w:customStyle="1" w:styleId="Style5Char">
    <w:name w:val="Style5 Char"/>
    <w:link w:val="Style5"/>
    <w:rsid w:val="00630F3F"/>
    <w:rPr>
      <w:i/>
      <w:iCs/>
      <w:noProof/>
      <w:sz w:val="24"/>
      <w:szCs w:val="24"/>
      <w:lang w:val="en-US" w:eastAsia="en-US" w:bidi="ar-SA"/>
    </w:rPr>
  </w:style>
  <w:style w:type="paragraph" w:customStyle="1" w:styleId="Style7">
    <w:name w:val="Style7"/>
    <w:basedOn w:val="Normal"/>
    <w:rsid w:val="00630F3F"/>
    <w:pPr>
      <w:numPr>
        <w:numId w:val="1"/>
      </w:numPr>
      <w:tabs>
        <w:tab w:val="clear" w:pos="720"/>
      </w:tabs>
      <w:ind w:left="284" w:hanging="284"/>
    </w:pPr>
    <w:rPr>
      <w:rFonts w:ascii="Helvetica" w:hAnsi="Helvetica" w:cs="Arial"/>
      <w:b/>
      <w:bCs/>
      <w:sz w:val="18"/>
      <w:szCs w:val="18"/>
    </w:rPr>
  </w:style>
  <w:style w:type="paragraph" w:customStyle="1" w:styleId="Teks1">
    <w:name w:val="Teks 1"/>
    <w:basedOn w:val="BodyTextIndent2"/>
    <w:link w:val="Teks1Char"/>
    <w:rsid w:val="00630F3F"/>
    <w:pPr>
      <w:spacing w:after="0" w:line="240" w:lineRule="auto"/>
      <w:ind w:left="0" w:firstLine="284"/>
      <w:jc w:val="both"/>
    </w:pPr>
  </w:style>
  <w:style w:type="paragraph" w:customStyle="1" w:styleId="Style1">
    <w:name w:val="Style1"/>
    <w:basedOn w:val="Normal"/>
    <w:rsid w:val="00A04630"/>
    <w:pPr>
      <w:ind w:right="170"/>
      <w:jc w:val="right"/>
    </w:pPr>
    <w:rPr>
      <w:rFonts w:ascii="Helvetica" w:hAnsi="Helvetica"/>
      <w:b/>
    </w:rPr>
  </w:style>
  <w:style w:type="paragraph" w:customStyle="1" w:styleId="Naslovpodpoglavlja">
    <w:name w:val="Naslov podpoglavlja"/>
    <w:basedOn w:val="BodyTextIndent2"/>
    <w:rsid w:val="0081366C"/>
    <w:pPr>
      <w:numPr>
        <w:ilvl w:val="1"/>
        <w:numId w:val="4"/>
      </w:numPr>
      <w:spacing w:after="0" w:line="240" w:lineRule="auto"/>
      <w:jc w:val="both"/>
    </w:pPr>
    <w:rPr>
      <w:rFonts w:ascii="Helvetica" w:hAnsi="Helvetica"/>
      <w:b/>
      <w:bCs/>
      <w:sz w:val="18"/>
      <w:szCs w:val="18"/>
    </w:rPr>
  </w:style>
  <w:style w:type="paragraph" w:customStyle="1" w:styleId="Naslovrada">
    <w:name w:val="Naslov rada"/>
    <w:basedOn w:val="Style4"/>
    <w:rsid w:val="00747D6D"/>
  </w:style>
  <w:style w:type="paragraph" w:customStyle="1" w:styleId="MTDisplayEquation">
    <w:name w:val="MTDisplayEquation"/>
    <w:basedOn w:val="BodyText"/>
    <w:next w:val="Normal"/>
    <w:link w:val="MTDisplayEquationChar"/>
    <w:rsid w:val="00747D6D"/>
    <w:pPr>
      <w:tabs>
        <w:tab w:val="center" w:pos="2268"/>
        <w:tab w:val="right" w:pos="4540"/>
      </w:tabs>
      <w:spacing w:after="0"/>
      <w:ind w:firstLine="284"/>
      <w:jc w:val="center"/>
    </w:pPr>
    <w:rPr>
      <w:rFonts w:eastAsia="SimSun"/>
      <w:noProof w:val="0"/>
    </w:rPr>
  </w:style>
  <w:style w:type="character" w:customStyle="1" w:styleId="BodyTextIndent2Char">
    <w:name w:val="Body Text Indent 2 Char"/>
    <w:link w:val="BodyTextIndent2"/>
    <w:rsid w:val="00DD2CF2"/>
    <w:rPr>
      <w:noProof/>
      <w:lang w:val="en-US" w:eastAsia="en-US" w:bidi="ar-SA"/>
    </w:rPr>
  </w:style>
  <w:style w:type="paragraph" w:customStyle="1" w:styleId="Jednacina">
    <w:name w:val="Jednacina"/>
    <w:basedOn w:val="MTDisplayEquation"/>
    <w:link w:val="JednacinaChar"/>
    <w:rsid w:val="00DD2CF2"/>
    <w:pPr>
      <w:spacing w:before="120" w:after="120"/>
    </w:pPr>
  </w:style>
  <w:style w:type="character" w:customStyle="1" w:styleId="Teks1Char">
    <w:name w:val="Teks 1 Char"/>
    <w:basedOn w:val="BodyTextIndent2Char"/>
    <w:link w:val="Teks1"/>
    <w:rsid w:val="00DD2CF2"/>
    <w:rPr>
      <w:noProof/>
      <w:lang w:val="en-US" w:eastAsia="en-US" w:bidi="ar-SA"/>
    </w:rPr>
  </w:style>
  <w:style w:type="character" w:customStyle="1" w:styleId="BodyTextChar">
    <w:name w:val="Body Text Char"/>
    <w:link w:val="BodyText"/>
    <w:rsid w:val="00DD2CF2"/>
    <w:rPr>
      <w:noProof/>
      <w:lang w:val="en-US" w:eastAsia="en-US" w:bidi="ar-SA"/>
    </w:rPr>
  </w:style>
  <w:style w:type="character" w:customStyle="1" w:styleId="MTDisplayEquationChar">
    <w:name w:val="MTDisplayEquation Char"/>
    <w:link w:val="MTDisplayEquation"/>
    <w:rsid w:val="00DD2CF2"/>
    <w:rPr>
      <w:rFonts w:eastAsia="SimSun"/>
      <w:noProof/>
      <w:lang w:val="en-US" w:eastAsia="en-US" w:bidi="ar-SA"/>
    </w:rPr>
  </w:style>
  <w:style w:type="character" w:customStyle="1" w:styleId="JednacinaChar">
    <w:name w:val="Jednacina Char"/>
    <w:basedOn w:val="MTDisplayEquationChar"/>
    <w:link w:val="Jednacina"/>
    <w:rsid w:val="00DD2CF2"/>
    <w:rPr>
      <w:rFonts w:eastAsia="SimSun"/>
      <w:noProof/>
      <w:lang w:val="en-US" w:eastAsia="en-US" w:bidi="ar-SA"/>
    </w:rPr>
  </w:style>
  <w:style w:type="paragraph" w:customStyle="1" w:styleId="Teksispodslike">
    <w:name w:val="Teks ispod slike"/>
    <w:basedOn w:val="Normal"/>
    <w:rsid w:val="0009705D"/>
    <w:pPr>
      <w:spacing w:before="120" w:after="120"/>
    </w:pPr>
    <w:rPr>
      <w:rFonts w:ascii="Helvetica" w:hAnsi="Helvetica"/>
      <w:b/>
      <w:sz w:val="16"/>
      <w:szCs w:val="16"/>
    </w:rPr>
  </w:style>
  <w:style w:type="paragraph" w:customStyle="1" w:styleId="Tekstiznadtabele">
    <w:name w:val="Tekst iznad tabele"/>
    <w:basedOn w:val="BodyText"/>
    <w:rsid w:val="0009705D"/>
    <w:pPr>
      <w:spacing w:before="120"/>
    </w:pPr>
    <w:rPr>
      <w:rFonts w:ascii="Helvetica" w:hAnsi="Helvetica"/>
      <w:b/>
      <w:bCs/>
      <w:sz w:val="16"/>
      <w:szCs w:val="16"/>
    </w:rPr>
  </w:style>
  <w:style w:type="paragraph" w:customStyle="1" w:styleId="Literatura">
    <w:name w:val="Literatura"/>
    <w:basedOn w:val="Heading6"/>
    <w:rsid w:val="0009705D"/>
    <w:pPr>
      <w:spacing w:after="120"/>
    </w:pPr>
    <w:rPr>
      <w:rFonts w:ascii="Helvetica" w:hAnsi="Helvetica"/>
      <w:sz w:val="18"/>
      <w:szCs w:val="18"/>
    </w:rPr>
  </w:style>
  <w:style w:type="paragraph" w:customStyle="1" w:styleId="Literatura1">
    <w:name w:val="Literatura 1"/>
    <w:basedOn w:val="Normal"/>
    <w:rsid w:val="0009705D"/>
    <w:pPr>
      <w:tabs>
        <w:tab w:val="left" w:pos="364"/>
        <w:tab w:val="left" w:pos="851"/>
        <w:tab w:val="left" w:pos="1296"/>
        <w:tab w:val="left" w:pos="1728"/>
      </w:tabs>
      <w:spacing w:before="60"/>
      <w:ind w:left="364" w:hanging="364"/>
      <w:jc w:val="both"/>
    </w:pPr>
  </w:style>
  <w:style w:type="paragraph" w:customStyle="1" w:styleId="Naslovradacirilica">
    <w:name w:val="Naslov rada cirilica"/>
    <w:basedOn w:val="Normal"/>
    <w:link w:val="NaslovradacirilicaCharChar"/>
    <w:rsid w:val="0009705D"/>
    <w:pPr>
      <w:jc w:val="center"/>
    </w:pPr>
    <w:rPr>
      <w:b/>
      <w:bCs/>
      <w:lang w:val="sr-Cyrl-CS"/>
    </w:rPr>
  </w:style>
  <w:style w:type="character" w:customStyle="1" w:styleId="NaslovradacirilicaCharChar">
    <w:name w:val="Naslov rada cirilica Char Char"/>
    <w:link w:val="Naslovradacirilica"/>
    <w:rsid w:val="0009705D"/>
    <w:rPr>
      <w:b/>
      <w:bCs/>
      <w:noProof/>
      <w:lang w:val="sr-Cyrl-CS" w:eastAsia="en-US" w:bidi="ar-SA"/>
    </w:rPr>
  </w:style>
  <w:style w:type="paragraph" w:customStyle="1" w:styleId="Imenaautora-cirilica">
    <w:name w:val="Imena autora - cirilica"/>
    <w:basedOn w:val="Heading5"/>
    <w:link w:val="Imenaautora-cirilicaChar"/>
    <w:rsid w:val="0009705D"/>
    <w:pPr>
      <w:spacing w:before="0" w:after="0"/>
      <w:jc w:val="center"/>
    </w:pPr>
    <w:rPr>
      <w:i w:val="0"/>
      <w:sz w:val="20"/>
      <w:szCs w:val="20"/>
      <w:lang w:val="sr-Cyrl-CS"/>
    </w:rPr>
  </w:style>
  <w:style w:type="paragraph" w:customStyle="1" w:styleId="Sazetak-cirilica">
    <w:name w:val="Sazetak - cirilica"/>
    <w:basedOn w:val="BodyText"/>
    <w:rsid w:val="0009705D"/>
    <w:pPr>
      <w:spacing w:before="120"/>
    </w:pPr>
    <w:rPr>
      <w:lang w:val="sr-Cyrl-CS"/>
    </w:rPr>
  </w:style>
  <w:style w:type="character" w:customStyle="1" w:styleId="Heading5Char">
    <w:name w:val="Heading 5 Char"/>
    <w:link w:val="Heading5"/>
    <w:rsid w:val="0009705D"/>
    <w:rPr>
      <w:b/>
      <w:bCs/>
      <w:i/>
      <w:iCs/>
      <w:noProof/>
      <w:sz w:val="26"/>
      <w:szCs w:val="26"/>
      <w:lang w:val="en-US" w:eastAsia="en-US" w:bidi="ar-SA"/>
    </w:rPr>
  </w:style>
  <w:style w:type="character" w:customStyle="1" w:styleId="Imenaautora-cirilicaChar">
    <w:name w:val="Imena autora - cirilica Char"/>
    <w:link w:val="Imenaautora-cirilica"/>
    <w:rsid w:val="0009705D"/>
    <w:rPr>
      <w:b/>
      <w:bCs/>
      <w:i/>
      <w:iCs/>
      <w:noProof/>
      <w:sz w:val="26"/>
      <w:szCs w:val="26"/>
      <w:lang w:val="sr-Cyrl-CS" w:eastAsia="en-US" w:bidi="ar-SA"/>
    </w:rPr>
  </w:style>
  <w:style w:type="paragraph" w:customStyle="1" w:styleId="Footnotetext1">
    <w:name w:val="Footnote text 1"/>
    <w:basedOn w:val="FootnoteText"/>
    <w:rsid w:val="00B83EDC"/>
    <w:pPr>
      <w:framePr w:hSpace="181" w:wrap="around" w:vAnchor="page" w:hAnchor="margin" w:x="108" w:y="14162"/>
      <w:ind w:left="73" w:hanging="181"/>
      <w:suppressOverlap/>
    </w:pPr>
    <w:rPr>
      <w:sz w:val="18"/>
      <w:lang w:val="sr-Latn-CS"/>
    </w:rPr>
  </w:style>
  <w:style w:type="paragraph" w:customStyle="1" w:styleId="Footnotetext2">
    <w:name w:val="Footnote text 2"/>
    <w:basedOn w:val="FootnoteText"/>
    <w:rsid w:val="00B83EDC"/>
    <w:pPr>
      <w:framePr w:hSpace="181" w:wrap="around" w:vAnchor="page" w:hAnchor="margin" w:x="108" w:y="14162"/>
      <w:spacing w:before="40" w:after="40"/>
      <w:ind w:left="-108"/>
      <w:suppressOverlap/>
    </w:pPr>
    <w:rPr>
      <w:i/>
      <w:sz w:val="18"/>
      <w:szCs w:val="18"/>
      <w:lang w:val="sr-Latn-CS"/>
    </w:rPr>
  </w:style>
  <w:style w:type="paragraph" w:customStyle="1" w:styleId="Footnoteteks3">
    <w:name w:val="Footnote teks 3"/>
    <w:basedOn w:val="FootnoteText"/>
    <w:rsid w:val="00B83EDC"/>
    <w:pPr>
      <w:framePr w:hSpace="181" w:wrap="around" w:vAnchor="page" w:hAnchor="margin" w:x="108" w:y="14162"/>
      <w:spacing w:before="40" w:after="40"/>
      <w:ind w:left="-108"/>
      <w:suppressOverlap/>
    </w:pPr>
    <w:rPr>
      <w:sz w:val="18"/>
      <w:szCs w:val="18"/>
      <w:lang w:val="sr-Latn-CS"/>
    </w:rPr>
  </w:style>
  <w:style w:type="paragraph" w:customStyle="1" w:styleId="Footnoteteks4">
    <w:name w:val="Footnote teks 4"/>
    <w:basedOn w:val="FootnoteText"/>
    <w:rsid w:val="00B83EDC"/>
    <w:pPr>
      <w:framePr w:hSpace="181" w:wrap="around" w:vAnchor="page" w:hAnchor="margin" w:x="108" w:y="14162"/>
      <w:ind w:left="-108"/>
      <w:suppressOverlap/>
    </w:pPr>
    <w:rPr>
      <w:sz w:val="18"/>
      <w:szCs w:val="18"/>
    </w:rPr>
  </w:style>
  <w:style w:type="character" w:styleId="PlaceholderText">
    <w:name w:val="Placeholder Text"/>
    <w:uiPriority w:val="99"/>
    <w:semiHidden/>
    <w:rsid w:val="003A2F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9.wmf"/><Relationship Id="rId50" Type="http://schemas.openxmlformats.org/officeDocument/2006/relationships/oleObject" Target="embeddings/oleObject2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9.bin"/><Relationship Id="rId8" Type="http://schemas.openxmlformats.org/officeDocument/2006/relationships/footer" Target="footer1.xml"/><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A2E91-DF99-417B-832F-F25F0794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Miloš Banjac</vt:lpstr>
    </vt:vector>
  </TitlesOfParts>
  <Company/>
  <LinksUpToDate>false</LinksUpToDate>
  <CharactersWithSpaces>10941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Miloš Banjac</dc:title>
  <dc:subject/>
  <dc:creator>Korisnik</dc:creator>
  <cp:keywords/>
  <cp:lastModifiedBy>TOSHIBA</cp:lastModifiedBy>
  <cp:revision>2</cp:revision>
  <cp:lastPrinted>2005-07-06T08:55:00Z</cp:lastPrinted>
  <dcterms:created xsi:type="dcterms:W3CDTF">2019-01-20T19:00:00Z</dcterms:created>
  <dcterms:modified xsi:type="dcterms:W3CDTF">2019-01-20T19:00:00Z</dcterms:modified>
</cp:coreProperties>
</file>